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627" w:rsidRDefault="00CF362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36"/>
          <w:szCs w:val="36"/>
        </w:rPr>
      </w:pPr>
    </w:p>
    <w:p w:rsidR="00CF3627" w:rsidRDefault="00CF3627">
      <w:pPr>
        <w:spacing w:after="0" w:line="240" w:lineRule="auto"/>
        <w:outlineLvl w:val="0"/>
        <w:rPr>
          <w:rFonts w:ascii="Times New Roman" w:eastAsia="Times New Roman" w:hAnsi="Times New Roman"/>
          <w:b/>
          <w:sz w:val="16"/>
          <w:szCs w:val="16"/>
        </w:rPr>
      </w:pPr>
    </w:p>
    <w:p w:rsidR="00CF3627" w:rsidRDefault="00D10814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lang w:eastAsia="ru-RU"/>
        </w:rPr>
        <w:t>ГУБКИНСКИЙ ГОРОДСКОЙ ОКРУГ</w:t>
      </w:r>
    </w:p>
    <w:p w:rsidR="00CF3627" w:rsidRDefault="00D10814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lang w:eastAsia="ru-RU"/>
        </w:rPr>
        <w:t>БЕЛГОРОДСКОЙ ОБЛАСТИ</w:t>
      </w:r>
    </w:p>
    <w:p w:rsidR="00CF3627" w:rsidRDefault="00CF362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CF3627" w:rsidRDefault="00D10814">
      <w:pPr>
        <w:spacing w:after="0" w:line="240" w:lineRule="auto"/>
        <w:jc w:val="center"/>
        <w:outlineLvl w:val="0"/>
        <w:rPr>
          <w:rFonts w:ascii="Arial Narrow" w:eastAsia="Times New Roman" w:hAnsi="Arial Narrow" w:cs="Arial"/>
          <w:b/>
          <w:sz w:val="36"/>
          <w:szCs w:val="36"/>
        </w:rPr>
      </w:pPr>
      <w:r>
        <w:rPr>
          <w:rFonts w:ascii="Arial Narrow" w:eastAsia="Times New Roman" w:hAnsi="Arial Narrow" w:cs="Arial"/>
          <w:b/>
          <w:sz w:val="36"/>
          <w:szCs w:val="36"/>
          <w:lang w:eastAsia="ru-RU"/>
        </w:rPr>
        <w:t>АДМИНИСТРАЦИЯ ГУБКИНСКОГО ГОРОДСКОГО ОКРУГА</w:t>
      </w:r>
    </w:p>
    <w:p w:rsidR="00CF3627" w:rsidRDefault="00CF3627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</w:rPr>
      </w:pPr>
    </w:p>
    <w:p w:rsidR="00CF3627" w:rsidRDefault="00D10814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32"/>
          <w:szCs w:val="32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>П О С Т А Н О В Л Е Н И Е</w:t>
      </w:r>
    </w:p>
    <w:p w:rsidR="00CF3627" w:rsidRDefault="00CF362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CF3627" w:rsidRDefault="00D10814">
      <w:pPr>
        <w:spacing w:after="0" w:line="240" w:lineRule="auto"/>
        <w:jc w:val="center"/>
        <w:rPr>
          <w:rFonts w:ascii="Arial" w:eastAsia="Times New Roman" w:hAnsi="Arial" w:cs="Arial"/>
          <w:b/>
          <w:sz w:val="17"/>
          <w:szCs w:val="17"/>
        </w:rPr>
      </w:pPr>
      <w:r>
        <w:rPr>
          <w:rFonts w:ascii="Arial" w:eastAsia="Times New Roman" w:hAnsi="Arial" w:cs="Arial"/>
          <w:b/>
          <w:sz w:val="17"/>
          <w:szCs w:val="17"/>
          <w:lang w:eastAsia="ru-RU"/>
        </w:rPr>
        <w:t>Губкин</w:t>
      </w:r>
    </w:p>
    <w:p w:rsidR="00CF3627" w:rsidRDefault="00CF362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CF3627" w:rsidRDefault="005F53AA">
      <w:pPr>
        <w:spacing w:after="0" w:line="240" w:lineRule="auto"/>
        <w:rPr>
          <w:sz w:val="28"/>
          <w:szCs w:val="32"/>
        </w:rPr>
      </w:pPr>
      <w:proofErr w:type="gramStart"/>
      <w:r w:rsidRPr="005F53AA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“ </w:t>
      </w:r>
      <w:r>
        <w:rPr>
          <w:rFonts w:ascii="Arial" w:eastAsia="Times New Roman" w:hAnsi="Arial" w:cs="Arial"/>
          <w:b/>
          <w:sz w:val="18"/>
          <w:szCs w:val="18"/>
          <w:u w:val="single"/>
          <w:lang w:eastAsia="ru-RU"/>
        </w:rPr>
        <w:t>22</w:t>
      </w:r>
      <w:proofErr w:type="gramEnd"/>
      <w:r w:rsidRPr="005F53AA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” </w:t>
      </w:r>
      <w:r w:rsidRPr="005F53AA">
        <w:rPr>
          <w:rFonts w:ascii="Arial" w:eastAsia="Times New Roman" w:hAnsi="Arial" w:cs="Arial"/>
          <w:b/>
          <w:sz w:val="18"/>
          <w:szCs w:val="18"/>
          <w:u w:val="single"/>
          <w:lang w:eastAsia="ru-RU"/>
        </w:rPr>
        <w:t>декабря</w:t>
      </w:r>
      <w:r w:rsidRPr="005F53AA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2025 г.                              </w:t>
      </w:r>
      <w:r w:rsidRPr="005F53AA">
        <w:rPr>
          <w:rFonts w:ascii="Arial" w:eastAsia="Times New Roman" w:hAnsi="Arial" w:cs="Arial"/>
          <w:b/>
          <w:sz w:val="18"/>
          <w:szCs w:val="18"/>
          <w:lang w:eastAsia="ru-RU"/>
        </w:rPr>
        <w:tab/>
      </w:r>
      <w:r w:rsidRPr="005F53AA">
        <w:rPr>
          <w:rFonts w:ascii="Arial" w:eastAsia="Times New Roman" w:hAnsi="Arial" w:cs="Arial"/>
          <w:b/>
          <w:sz w:val="18"/>
          <w:szCs w:val="18"/>
          <w:lang w:eastAsia="ru-RU"/>
        </w:rPr>
        <w:tab/>
      </w:r>
      <w:r w:rsidRPr="005F53AA">
        <w:rPr>
          <w:rFonts w:ascii="Arial" w:eastAsia="Times New Roman" w:hAnsi="Arial" w:cs="Arial"/>
          <w:b/>
          <w:sz w:val="18"/>
          <w:szCs w:val="18"/>
          <w:lang w:eastAsia="ru-RU"/>
        </w:rPr>
        <w:tab/>
        <w:t xml:space="preserve">                                             </w:t>
      </w:r>
      <w:r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    </w:t>
      </w:r>
      <w:bookmarkStart w:id="0" w:name="_GoBack"/>
      <w:bookmarkEnd w:id="0"/>
      <w:r w:rsidRPr="005F53AA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№ </w:t>
      </w:r>
      <w:r>
        <w:rPr>
          <w:rFonts w:ascii="Arial" w:eastAsia="Times New Roman" w:hAnsi="Arial" w:cs="Arial"/>
          <w:b/>
          <w:sz w:val="18"/>
          <w:szCs w:val="18"/>
          <w:lang w:eastAsia="ru-RU"/>
        </w:rPr>
        <w:t>1578</w:t>
      </w:r>
      <w:r w:rsidRPr="005F53AA">
        <w:rPr>
          <w:rFonts w:ascii="Arial" w:eastAsia="Times New Roman" w:hAnsi="Arial" w:cs="Arial"/>
          <w:b/>
          <w:sz w:val="18"/>
          <w:szCs w:val="18"/>
          <w:u w:val="single"/>
          <w:lang w:eastAsia="ru-RU"/>
        </w:rPr>
        <w:t>-па</w:t>
      </w:r>
    </w:p>
    <w:p w:rsidR="00CF3627" w:rsidRDefault="00CF3627">
      <w:pPr>
        <w:spacing w:after="0" w:line="240" w:lineRule="auto"/>
        <w:jc w:val="both"/>
        <w:rPr>
          <w:sz w:val="28"/>
          <w:szCs w:val="32"/>
        </w:rPr>
      </w:pPr>
    </w:p>
    <w:p w:rsidR="00CF3627" w:rsidRDefault="00CF3627">
      <w:pPr>
        <w:spacing w:after="0" w:line="240" w:lineRule="auto"/>
        <w:jc w:val="both"/>
        <w:rPr>
          <w:sz w:val="28"/>
          <w:szCs w:val="32"/>
        </w:rPr>
      </w:pPr>
    </w:p>
    <w:p w:rsidR="00CF3627" w:rsidRDefault="00CF36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sz w:val="27"/>
          <w:szCs w:val="27"/>
        </w:rPr>
      </w:pPr>
    </w:p>
    <w:p w:rsidR="00CF3627" w:rsidRDefault="00D108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16" w:lineRule="auto"/>
        <w:jc w:val="both"/>
        <w:rPr>
          <w:rFonts w:ascii="Times New Roman" w:eastAsia="Times New Roman" w:hAnsi="Times New Roman"/>
          <w:b/>
          <w:bCs/>
          <w:sz w:val="27"/>
          <w:szCs w:val="27"/>
        </w:rPr>
      </w:pPr>
      <w:r>
        <w:rPr>
          <w:rFonts w:ascii="Times New Roman" w:eastAsia="Times New Roman" w:hAnsi="Times New Roman"/>
          <w:b/>
          <w:sz w:val="27"/>
          <w:szCs w:val="27"/>
        </w:rPr>
        <w:t xml:space="preserve">О внесении изменения в </w:t>
      </w:r>
    </w:p>
    <w:p w:rsidR="00CF3627" w:rsidRDefault="00D108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16" w:lineRule="auto"/>
        <w:jc w:val="both"/>
        <w:rPr>
          <w:sz w:val="27"/>
          <w:szCs w:val="27"/>
        </w:rPr>
      </w:pPr>
      <w:r>
        <w:rPr>
          <w:rFonts w:ascii="Times New Roman" w:eastAsia="Times New Roman" w:hAnsi="Times New Roman"/>
          <w:b/>
          <w:sz w:val="27"/>
          <w:szCs w:val="27"/>
        </w:rPr>
        <w:t xml:space="preserve">постановление администрации </w:t>
      </w:r>
    </w:p>
    <w:p w:rsidR="00CF3627" w:rsidRDefault="00D108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16" w:lineRule="auto"/>
        <w:jc w:val="both"/>
        <w:rPr>
          <w:sz w:val="27"/>
          <w:szCs w:val="27"/>
        </w:rPr>
      </w:pPr>
      <w:r>
        <w:rPr>
          <w:rFonts w:ascii="Times New Roman" w:eastAsia="Times New Roman" w:hAnsi="Times New Roman"/>
          <w:b/>
          <w:sz w:val="27"/>
          <w:szCs w:val="27"/>
        </w:rPr>
        <w:t xml:space="preserve">Губкинского городского округа </w:t>
      </w:r>
    </w:p>
    <w:p w:rsidR="00CF3627" w:rsidRDefault="00D108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16" w:lineRule="auto"/>
        <w:jc w:val="both"/>
        <w:rPr>
          <w:sz w:val="27"/>
          <w:szCs w:val="27"/>
        </w:rPr>
      </w:pPr>
      <w:r>
        <w:rPr>
          <w:rFonts w:ascii="Times New Roman" w:eastAsia="Times New Roman" w:hAnsi="Times New Roman"/>
          <w:b/>
          <w:sz w:val="27"/>
          <w:szCs w:val="27"/>
        </w:rPr>
        <w:t>от 24 декабря 2024 года № 1674-па</w:t>
      </w:r>
    </w:p>
    <w:p w:rsidR="00CF3627" w:rsidRDefault="00CF3627">
      <w:pPr>
        <w:spacing w:after="0" w:line="216" w:lineRule="auto"/>
        <w:jc w:val="both"/>
        <w:rPr>
          <w:rFonts w:ascii="Times New Roman" w:hAnsi="Times New Roman"/>
          <w:b/>
          <w:bCs/>
          <w:sz w:val="27"/>
          <w:szCs w:val="27"/>
        </w:rPr>
      </w:pPr>
    </w:p>
    <w:p w:rsidR="00CF3627" w:rsidRDefault="00CF3627">
      <w:pPr>
        <w:widowControl w:val="0"/>
        <w:tabs>
          <w:tab w:val="left" w:pos="3060"/>
          <w:tab w:val="left" w:pos="3119"/>
          <w:tab w:val="left" w:pos="3240"/>
        </w:tabs>
        <w:spacing w:after="0" w:line="216" w:lineRule="auto"/>
        <w:ind w:right="4534"/>
        <w:rPr>
          <w:rFonts w:ascii="Times New Roman" w:eastAsia="Times New Roman" w:hAnsi="Times New Roman"/>
          <w:bCs/>
          <w:sz w:val="27"/>
          <w:szCs w:val="27"/>
        </w:rPr>
      </w:pPr>
    </w:p>
    <w:p w:rsidR="00CF3627" w:rsidRDefault="00CF3627">
      <w:pPr>
        <w:spacing w:after="0" w:line="216" w:lineRule="auto"/>
        <w:rPr>
          <w:rFonts w:ascii="Times New Roman" w:hAnsi="Times New Roman"/>
          <w:sz w:val="27"/>
          <w:szCs w:val="27"/>
        </w:rPr>
      </w:pPr>
    </w:p>
    <w:p w:rsidR="00CF3627" w:rsidRDefault="00D10814">
      <w:pPr>
        <w:pStyle w:val="afa"/>
        <w:spacing w:before="0" w:line="216" w:lineRule="auto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  <w:highlight w:val="white"/>
        </w:rPr>
      </w:pPr>
      <w:r>
        <w:rPr>
          <w:rFonts w:ascii="Times New Roman" w:hAnsi="Times New Roman" w:cs="Times New Roman"/>
          <w:color w:val="auto"/>
          <w:sz w:val="27"/>
          <w:szCs w:val="27"/>
        </w:rPr>
        <w:t xml:space="preserve">В соответствии с Бюджетным кодексом Российской Федерации, </w:t>
      </w:r>
      <w:r>
        <w:rPr>
          <w:rFonts w:ascii="Times New Roman" w:hAnsi="Times New Roman" w:cs="Times New Roman"/>
          <w:color w:val="auto"/>
          <w:sz w:val="27"/>
          <w:szCs w:val="27"/>
          <w:highlight w:val="white"/>
        </w:rPr>
        <w:t>Уставом Губкинского городского округа Белгородской области</w:t>
      </w:r>
      <w:r>
        <w:rPr>
          <w:rFonts w:ascii="Times New Roman" w:hAnsi="Times New Roman" w:cs="Times New Roman"/>
          <w:color w:val="auto"/>
          <w:sz w:val="27"/>
          <w:szCs w:val="27"/>
        </w:rPr>
        <w:t xml:space="preserve">, решением Совета депутатов Губкинского городского округа от 22 октября 2025 года № 6-нпа </w:t>
      </w:r>
      <w:r>
        <w:rPr>
          <w:rFonts w:ascii="Times New Roman" w:hAnsi="Times New Roman" w:cs="Times New Roman"/>
          <w:color w:val="auto"/>
          <w:sz w:val="27"/>
          <w:szCs w:val="27"/>
        </w:rPr>
        <w:br/>
        <w:t>«О внесении изменений в Бюджет Губкинского городского округа Белгородской области на 2025 год и на плановый период 2026 и 2027 годов», постановлением администрации Губкинского городского округа от 31 октября 2024 года № 1379-па «О системе управления муниципальными программами Губкинского городского округа Белгородской области»</w:t>
      </w:r>
      <w:r>
        <w:rPr>
          <w:rFonts w:ascii="Times New Roman" w:hAnsi="Times New Roman" w:cs="Times New Roman"/>
          <w:color w:val="auto"/>
          <w:sz w:val="27"/>
          <w:szCs w:val="27"/>
          <w:highlight w:val="white"/>
        </w:rPr>
        <w:t xml:space="preserve"> </w:t>
      </w:r>
      <w:r>
        <w:rPr>
          <w:rFonts w:ascii="Times New Roman" w:hAnsi="Times New Roman" w:cs="Times New Roman"/>
          <w:color w:val="auto"/>
          <w:sz w:val="27"/>
          <w:szCs w:val="27"/>
        </w:rPr>
        <w:t xml:space="preserve">администрация Губкинского городского округа  </w:t>
      </w:r>
    </w:p>
    <w:p w:rsidR="00CF3627" w:rsidRDefault="00CF3627">
      <w:pPr>
        <w:spacing w:after="0" w:line="216" w:lineRule="auto"/>
        <w:jc w:val="both"/>
        <w:rPr>
          <w:rFonts w:ascii="Times New Roman" w:eastAsia="Times New Roman" w:hAnsi="Times New Roman"/>
          <w:sz w:val="27"/>
          <w:szCs w:val="27"/>
        </w:rPr>
      </w:pPr>
    </w:p>
    <w:p w:rsidR="00CF3627" w:rsidRDefault="00D10814">
      <w:pPr>
        <w:spacing w:after="0" w:line="216" w:lineRule="auto"/>
        <w:jc w:val="both"/>
        <w:rPr>
          <w:rFonts w:ascii="Times New Roman" w:eastAsia="Times New Roman" w:hAnsi="Times New Roman"/>
          <w:b/>
          <w:sz w:val="27"/>
          <w:szCs w:val="27"/>
        </w:rPr>
      </w:pPr>
      <w:r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ПОСТАНОВЛЯЕТ: </w:t>
      </w:r>
    </w:p>
    <w:p w:rsidR="00CF3627" w:rsidRDefault="00CF3627">
      <w:pPr>
        <w:spacing w:after="0" w:line="216" w:lineRule="auto"/>
        <w:ind w:firstLine="720"/>
        <w:jc w:val="both"/>
        <w:rPr>
          <w:rFonts w:ascii="Times New Roman" w:eastAsia="Times New Roman" w:hAnsi="Times New Roman"/>
          <w:sz w:val="27"/>
          <w:szCs w:val="27"/>
        </w:rPr>
      </w:pPr>
    </w:p>
    <w:p w:rsidR="00CF3627" w:rsidRDefault="00D10814">
      <w:pPr>
        <w:spacing w:after="0" w:line="216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eastAsia="Times New Roman" w:hAnsi="Times New Roman"/>
          <w:sz w:val="27"/>
          <w:szCs w:val="27"/>
        </w:rPr>
        <w:t>1. Внести изменение в постановление администрации Губкинского городского округа от 24 декабря 2024 года № 1674-па «</w:t>
      </w:r>
      <w:r>
        <w:rPr>
          <w:rFonts w:ascii="Times New Roman" w:hAnsi="Times New Roman"/>
          <w:sz w:val="27"/>
          <w:szCs w:val="27"/>
        </w:rPr>
        <w:t xml:space="preserve">Об утверждении муниципальной программы «Развитие физической культуры и спорта </w:t>
      </w:r>
      <w:r>
        <w:rPr>
          <w:rFonts w:ascii="Times New Roman" w:hAnsi="Times New Roman"/>
          <w:sz w:val="27"/>
          <w:szCs w:val="27"/>
        </w:rPr>
        <w:br/>
        <w:t>в Губкинском городском округе Белгородской области»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7"/>
          <w:szCs w:val="27"/>
        </w:rPr>
        <w:t xml:space="preserve">(в редакции постановления администрации Губкинского городского округа от </w:t>
      </w:r>
      <w:r w:rsidR="00E5421E" w:rsidRPr="00E5421E">
        <w:rPr>
          <w:rFonts w:ascii="Times New Roman" w:eastAsia="Times New Roman" w:hAnsi="Times New Roman"/>
          <w:sz w:val="27"/>
          <w:szCs w:val="27"/>
        </w:rPr>
        <w:t xml:space="preserve">30.06.2025 </w:t>
      </w:r>
      <w:r>
        <w:rPr>
          <w:rFonts w:ascii="Times New Roman" w:eastAsia="Times New Roman" w:hAnsi="Times New Roman"/>
          <w:sz w:val="27"/>
          <w:szCs w:val="27"/>
        </w:rPr>
        <w:t>№ 709-па</w:t>
      </w:r>
      <w:r>
        <w:rPr>
          <w:rFonts w:ascii="Times New Roman" w:hAnsi="Times New Roman"/>
          <w:sz w:val="27"/>
          <w:szCs w:val="27"/>
        </w:rPr>
        <w:t>)</w:t>
      </w:r>
      <w:r>
        <w:rPr>
          <w:rFonts w:ascii="Times New Roman" w:eastAsia="Times New Roman" w:hAnsi="Times New Roman"/>
          <w:sz w:val="27"/>
          <w:szCs w:val="27"/>
        </w:rPr>
        <w:t>:</w:t>
      </w:r>
    </w:p>
    <w:p w:rsidR="00CF3627" w:rsidRDefault="00D108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16" w:lineRule="auto"/>
        <w:ind w:firstLine="720"/>
        <w:jc w:val="both"/>
        <w:rPr>
          <w:sz w:val="27"/>
          <w:szCs w:val="27"/>
        </w:rPr>
      </w:pPr>
      <w:r>
        <w:rPr>
          <w:rFonts w:ascii="Times New Roman" w:eastAsia="Times New Roman" w:hAnsi="Times New Roman"/>
          <w:sz w:val="27"/>
          <w:szCs w:val="27"/>
        </w:rPr>
        <w:t xml:space="preserve">- муниципальную программу </w:t>
      </w:r>
      <w:r>
        <w:rPr>
          <w:rFonts w:ascii="Times New Roman" w:hAnsi="Times New Roman"/>
          <w:sz w:val="27"/>
          <w:szCs w:val="27"/>
        </w:rPr>
        <w:t>Губкинского городского округа Белгородской области «Развитие физической культуры и спорта в Губкинском городском округе Белгородской области»</w:t>
      </w:r>
      <w:r>
        <w:rPr>
          <w:rFonts w:ascii="Times New Roman" w:eastAsia="Times New Roman" w:hAnsi="Times New Roman"/>
          <w:sz w:val="27"/>
          <w:szCs w:val="27"/>
        </w:rPr>
        <w:t>, утвержденную вышеуказанным постановлением, изложить в редакции согласно приложению к настоящему постановлению (прилагается).</w:t>
      </w:r>
    </w:p>
    <w:p w:rsidR="00CF3627" w:rsidRDefault="00D108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16" w:lineRule="auto"/>
        <w:ind w:firstLine="720"/>
        <w:jc w:val="both"/>
        <w:rPr>
          <w:sz w:val="27"/>
          <w:szCs w:val="27"/>
        </w:rPr>
      </w:pPr>
      <w:r>
        <w:rPr>
          <w:rFonts w:ascii="Times New Roman" w:eastAsia="Times New Roman" w:hAnsi="Times New Roman"/>
          <w:sz w:val="27"/>
          <w:szCs w:val="27"/>
        </w:rPr>
        <w:t>2. Опубликовать постановление в средствах массовой информации.</w:t>
      </w:r>
    </w:p>
    <w:p w:rsidR="00CF3627" w:rsidRDefault="00D108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16" w:lineRule="auto"/>
        <w:ind w:firstLine="720"/>
        <w:jc w:val="both"/>
        <w:rPr>
          <w:sz w:val="27"/>
          <w:szCs w:val="27"/>
        </w:rPr>
      </w:pPr>
      <w:r>
        <w:rPr>
          <w:rFonts w:ascii="Times New Roman" w:eastAsia="Times New Roman" w:hAnsi="Times New Roman"/>
          <w:sz w:val="27"/>
          <w:szCs w:val="27"/>
        </w:rPr>
        <w:t>3. Контроль за исполнением постановления возложить на исполняющую обязанности заместителя главы администрации по социальному развитию Горшкову Е.А.</w:t>
      </w:r>
    </w:p>
    <w:p w:rsidR="00CF3627" w:rsidRDefault="00CF3627">
      <w:pPr>
        <w:spacing w:after="0" w:line="216" w:lineRule="auto"/>
        <w:rPr>
          <w:rFonts w:ascii="Times New Roman" w:hAnsi="Times New Roman"/>
          <w:sz w:val="27"/>
          <w:szCs w:val="27"/>
        </w:rPr>
      </w:pPr>
    </w:p>
    <w:p w:rsidR="00CF3627" w:rsidRDefault="00CF3627">
      <w:pPr>
        <w:spacing w:after="0" w:line="216" w:lineRule="auto"/>
        <w:rPr>
          <w:rFonts w:ascii="Times New Roman" w:hAnsi="Times New Roman"/>
          <w:sz w:val="27"/>
          <w:szCs w:val="27"/>
        </w:rPr>
      </w:pPr>
    </w:p>
    <w:p w:rsidR="00CF3627" w:rsidRDefault="00CF3627">
      <w:pPr>
        <w:spacing w:after="0" w:line="216" w:lineRule="auto"/>
        <w:jc w:val="both"/>
        <w:rPr>
          <w:rFonts w:ascii="Times New Roman" w:eastAsia="Times New Roman" w:hAnsi="Times New Roman"/>
          <w:sz w:val="27"/>
          <w:szCs w:val="27"/>
        </w:rPr>
      </w:pPr>
    </w:p>
    <w:p w:rsidR="00CF3627" w:rsidRDefault="00D10814">
      <w:pPr>
        <w:spacing w:after="0" w:line="216" w:lineRule="auto"/>
        <w:jc w:val="both"/>
        <w:rPr>
          <w:rFonts w:ascii="Times New Roman" w:eastAsia="Times New Roman" w:hAnsi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Временно исполняющий </w:t>
      </w:r>
    </w:p>
    <w:p w:rsidR="00CF3627" w:rsidRDefault="00D10814">
      <w:pPr>
        <w:spacing w:after="0" w:line="216" w:lineRule="auto"/>
        <w:jc w:val="both"/>
        <w:rPr>
          <w:rFonts w:ascii="Times New Roman" w:eastAsia="Times New Roman" w:hAnsi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/>
          <w:b/>
          <w:sz w:val="27"/>
          <w:szCs w:val="27"/>
          <w:lang w:eastAsia="ru-RU"/>
        </w:rPr>
        <w:t>полномочия главы администрации</w:t>
      </w:r>
    </w:p>
    <w:p w:rsidR="00CF3627" w:rsidRDefault="00D10814">
      <w:pPr>
        <w:spacing w:after="0" w:line="216" w:lineRule="auto"/>
        <w:jc w:val="both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/>
          <w:b/>
          <w:sz w:val="27"/>
          <w:szCs w:val="27"/>
          <w:lang w:eastAsia="ru-RU"/>
        </w:rPr>
        <w:t>Губкинского городского округа                                                              В.Г. Голиков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54"/>
        <w:gridCol w:w="4984"/>
      </w:tblGrid>
      <w:tr w:rsidR="00CF3627">
        <w:tc>
          <w:tcPr>
            <w:tcW w:w="47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50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sz w:val="27"/>
                <w:szCs w:val="27"/>
              </w:rPr>
              <w:t>Приложение</w:t>
            </w:r>
          </w:p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sz w:val="27"/>
                <w:szCs w:val="27"/>
              </w:rPr>
              <w:t>к постановлению администрации</w:t>
            </w:r>
          </w:p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sz w:val="27"/>
                <w:szCs w:val="27"/>
              </w:rPr>
              <w:t>Губкинского городского округа</w:t>
            </w:r>
          </w:p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sz w:val="27"/>
                <w:szCs w:val="27"/>
              </w:rPr>
              <w:t>от «___» _________ 2025 г.  № _______</w:t>
            </w:r>
          </w:p>
        </w:tc>
      </w:tr>
    </w:tbl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CF3627" w:rsidRDefault="00CF362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7"/>
          <w:szCs w:val="27"/>
        </w:rPr>
      </w:pPr>
    </w:p>
    <w:p w:rsidR="00CF3627" w:rsidRDefault="00CF362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7"/>
          <w:szCs w:val="27"/>
        </w:rPr>
      </w:pPr>
    </w:p>
    <w:p w:rsidR="00CF3627" w:rsidRDefault="00CF362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7"/>
          <w:szCs w:val="27"/>
        </w:rPr>
      </w:pPr>
    </w:p>
    <w:p w:rsidR="00CF3627" w:rsidRDefault="00D10814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Муниципальная программа </w:t>
      </w:r>
    </w:p>
    <w:p w:rsidR="00CF3627" w:rsidRDefault="00D10814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Губкинского городского округа Белгородской области</w:t>
      </w:r>
    </w:p>
    <w:p w:rsidR="00CF3627" w:rsidRDefault="00D10814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«Развитие физической культуры и спорта </w:t>
      </w:r>
    </w:p>
    <w:p w:rsidR="00CF3627" w:rsidRDefault="00D10814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в Губкинском городском округе Белгородской области»</w:t>
      </w:r>
    </w:p>
    <w:p w:rsidR="00CF3627" w:rsidRDefault="00CF3627">
      <w:pPr>
        <w:widowControl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CF3627" w:rsidRDefault="00CF3627">
      <w:pPr>
        <w:widowControl w:val="0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CF3627" w:rsidRDefault="00D1081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Ответственный исполнитель:</w:t>
      </w:r>
      <w:r>
        <w:rPr>
          <w:rFonts w:ascii="Times New Roman" w:hAnsi="Times New Roman"/>
          <w:sz w:val="27"/>
          <w:szCs w:val="27"/>
        </w:rPr>
        <w:t xml:space="preserve"> управление физической культуры и спорта администрации Губкинского городского округа.</w:t>
      </w:r>
    </w:p>
    <w:p w:rsidR="00CF3627" w:rsidRDefault="00CF3627">
      <w:pPr>
        <w:widowControl w:val="0"/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CF3627" w:rsidRDefault="00CF3627">
      <w:pPr>
        <w:widowControl w:val="0"/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CF3627" w:rsidRDefault="00D1081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Руководитель:</w:t>
      </w:r>
      <w:r>
        <w:rPr>
          <w:rFonts w:ascii="Times New Roman" w:hAnsi="Times New Roman"/>
          <w:sz w:val="27"/>
          <w:szCs w:val="27"/>
        </w:rPr>
        <w:t xml:space="preserve"> начальник управления физической культуры и спорта Сарыгин Сергей Александрович.</w:t>
      </w:r>
    </w:p>
    <w:p w:rsidR="00CF3627" w:rsidRDefault="00CF3627">
      <w:pPr>
        <w:widowControl w:val="0"/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CF3627" w:rsidRDefault="00D1081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Ответственный за разработку:</w:t>
      </w:r>
      <w:r>
        <w:rPr>
          <w:rFonts w:ascii="Times New Roman" w:hAnsi="Times New Roman"/>
          <w:sz w:val="27"/>
          <w:szCs w:val="27"/>
        </w:rPr>
        <w:t xml:space="preserve"> начальник управления физической культуры и спорта администрации Губкинского городского округа Сарыгин Сергей Александрович, 8 (47241) 5-55-57 </w:t>
      </w:r>
      <w:proofErr w:type="spellStart"/>
      <w:r>
        <w:rPr>
          <w:rFonts w:ascii="Times New Roman" w:hAnsi="Times New Roman"/>
          <w:sz w:val="27"/>
          <w:szCs w:val="27"/>
          <w:lang w:val="en-US"/>
        </w:rPr>
        <w:t>gubkinsport</w:t>
      </w:r>
      <w:proofErr w:type="spellEnd"/>
      <w:r>
        <w:rPr>
          <w:rFonts w:ascii="Times New Roman" w:hAnsi="Times New Roman"/>
          <w:sz w:val="27"/>
          <w:szCs w:val="27"/>
        </w:rPr>
        <w:t>@</w:t>
      </w:r>
      <w:proofErr w:type="spellStart"/>
      <w:r>
        <w:rPr>
          <w:rFonts w:ascii="Times New Roman" w:hAnsi="Times New Roman"/>
          <w:sz w:val="27"/>
          <w:szCs w:val="27"/>
          <w:lang w:val="en-US"/>
        </w:rPr>
        <w:t>gu</w:t>
      </w:r>
      <w:proofErr w:type="spellEnd"/>
      <w:r>
        <w:rPr>
          <w:rFonts w:ascii="Times New Roman" w:hAnsi="Times New Roman"/>
          <w:sz w:val="27"/>
          <w:szCs w:val="27"/>
        </w:rPr>
        <w:t>.</w:t>
      </w:r>
      <w:proofErr w:type="spellStart"/>
      <w:r>
        <w:rPr>
          <w:rFonts w:ascii="Times New Roman" w:hAnsi="Times New Roman"/>
          <w:sz w:val="27"/>
          <w:szCs w:val="27"/>
          <w:lang w:val="en-US"/>
        </w:rPr>
        <w:t>belregion</w:t>
      </w:r>
      <w:proofErr w:type="spellEnd"/>
      <w:r>
        <w:rPr>
          <w:rFonts w:ascii="Times New Roman" w:hAnsi="Times New Roman"/>
          <w:sz w:val="27"/>
          <w:szCs w:val="27"/>
        </w:rPr>
        <w:t>.</w:t>
      </w:r>
      <w:proofErr w:type="spellStart"/>
      <w:r>
        <w:rPr>
          <w:rFonts w:ascii="Times New Roman" w:hAnsi="Times New Roman"/>
          <w:sz w:val="27"/>
          <w:szCs w:val="27"/>
          <w:lang w:val="en-US"/>
        </w:rPr>
        <w:t>ru</w:t>
      </w:r>
      <w:proofErr w:type="spellEnd"/>
      <w:r>
        <w:rPr>
          <w:rFonts w:ascii="Times New Roman" w:hAnsi="Times New Roman"/>
          <w:sz w:val="27"/>
          <w:szCs w:val="27"/>
        </w:rPr>
        <w:t>.</w:t>
      </w:r>
    </w:p>
    <w:p w:rsidR="00CF3627" w:rsidRDefault="00D10814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F3627" w:rsidRDefault="00CF36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3627" w:rsidRDefault="00CF362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F3627" w:rsidRDefault="00CF362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F3627" w:rsidRDefault="00CF362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F3627" w:rsidRDefault="00CF362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F3627" w:rsidRDefault="00CF362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F3627" w:rsidRDefault="00CF362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F3627" w:rsidRDefault="00CF362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F3627" w:rsidRDefault="00CF362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F3627" w:rsidRDefault="00CF362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F3627" w:rsidRDefault="00CF362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F3627" w:rsidRDefault="00CF362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F3627" w:rsidRDefault="00CF3627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CF3627" w:rsidRDefault="00CF3627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</w:rPr>
      </w:pPr>
    </w:p>
    <w:p w:rsidR="00CF3627" w:rsidRDefault="00CF3627">
      <w:pPr>
        <w:spacing w:after="0" w:line="240" w:lineRule="auto"/>
        <w:rPr>
          <w:rFonts w:ascii="Times New Roman" w:hAnsi="Times New Roman"/>
          <w:b/>
          <w:bCs/>
          <w:sz w:val="28"/>
          <w:szCs w:val="16"/>
        </w:rPr>
      </w:pPr>
    </w:p>
    <w:p w:rsidR="00CF3627" w:rsidRDefault="00CF3627">
      <w:pPr>
        <w:spacing w:after="0"/>
        <w:rPr>
          <w:rFonts w:ascii="Times New Roman" w:hAnsi="Times New Roman"/>
          <w:b/>
          <w:bCs/>
          <w:sz w:val="28"/>
          <w:szCs w:val="16"/>
        </w:rPr>
      </w:pPr>
    </w:p>
    <w:p w:rsidR="00CF3627" w:rsidRDefault="00D10814">
      <w:pPr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</w:rPr>
        <w:lastRenderedPageBreak/>
        <w:t>1. Стратегические приоритеты муниципальной программы</w:t>
      </w:r>
    </w:p>
    <w:p w:rsidR="00CF3627" w:rsidRDefault="00D10814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Губкинского городского округа Белгородской области</w:t>
      </w:r>
    </w:p>
    <w:p w:rsidR="00CF3627" w:rsidRDefault="00D10814">
      <w:pPr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</w:rPr>
        <w:t xml:space="preserve">«Развитие физической культуры и спорта </w:t>
      </w:r>
    </w:p>
    <w:p w:rsidR="00CF3627" w:rsidRDefault="00D10814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</w:rPr>
        <w:t>в Губкинском городском округе Белгородской области»</w:t>
      </w:r>
    </w:p>
    <w:p w:rsidR="00CF3627" w:rsidRDefault="00CF3627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</w:p>
    <w:p w:rsidR="00CF3627" w:rsidRDefault="00D10814">
      <w:pPr>
        <w:numPr>
          <w:ilvl w:val="1"/>
          <w:numId w:val="1"/>
        </w:numPr>
        <w:spacing w:after="0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Оценка текущего состояния развития физической культуры и спорта в Губкинском городском округе Белгородской области</w:t>
      </w:r>
    </w:p>
    <w:p w:rsidR="00CF3627" w:rsidRDefault="00CF3627">
      <w:pPr>
        <w:spacing w:after="0"/>
        <w:ind w:firstLine="709"/>
        <w:jc w:val="both"/>
        <w:rPr>
          <w:rFonts w:ascii="Times New Roman" w:hAnsi="Times New Roman"/>
          <w:bCs/>
          <w:sz w:val="27"/>
          <w:szCs w:val="27"/>
        </w:rPr>
      </w:pPr>
    </w:p>
    <w:p w:rsidR="00CF3627" w:rsidRDefault="00D10814">
      <w:pPr>
        <w:widowControl w:val="0"/>
        <w:spacing w:after="0"/>
        <w:ind w:firstLine="709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В Стратегии социально-экономического развития Губкинского городского округа Белгородской области на период до 2025 года отмечается, что Губкинский городской округ занимает одно из лидирующих мест в Белгородской области по доле граждан, систематически занимающихся физической культурой и спортом, активно внедряются современные форматы вовлечения жителей в занятия физической культурой и спортом, в Губкинском городском округе активно развивается спорт высших достижений</w:t>
      </w:r>
      <w:r>
        <w:rPr>
          <w:rFonts w:ascii="Arial" w:eastAsia="Times New Roman" w:hAnsi="Arial" w:cs="Arial"/>
          <w:sz w:val="27"/>
          <w:szCs w:val="27"/>
          <w:lang w:eastAsia="ru-RU"/>
        </w:rPr>
        <w:t>.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С целью привлечения населения к систематическим занятиям физической культурой в округе разработана и внедрена система проведения городских и сельских физкультурно-оздоровительных и спортивно-массовых мероприятий среди различных возрастных групп населения, которая осуществляется в соответствии с календарным планом.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Основными комплексными физкультурно-оздоровительными и спортивно-массовыми мероприятиями являются: Всероссийские спортивные соревнования школьников «Президентские состязания» и Всероссийские спортивные игры школьников «Президентские спортивные игры»; Спартакиада среди трудовых коллективов Губкинского городского округа; Спартакиада среди лиц с ограниченными физическими возможностями; Универсиада</w:t>
      </w:r>
      <w:r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среди обучающихся на дневном отделении в учреждениях среднего и высшего профессионального образования г. Губкина под девизом «За здоровый образ жизни!»; Спартакиада допризывной и призывной молодежи; соревнования для детей и подростков на призы клубов «Кожаный мяч», «Колосок», «Белая ладья», «Золотая шайба»; соревнования «От значка ГТО - к олимпийской медали»; массовые спортивные мероприятия, проводимые под девизом «Спорт против наркотиков»; сельские спортивные игры «Всем селом на стадион» и другие спортивно-массовые мероприятия. С ноября 2011 года стартовали первые зимние спартакиады сельских территориальных администраций.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По итогам 2024 года в Губкинском городском округе достигнуты следующие показатели по отрасли физической культуры и спорта: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1. Доля населения Губкинского городского округа, систематически занимающегося физической культурой и спортом в возрасте от 3 до 79 лет, достигла 59,6 %.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2. Доля детей и молодежи (в возрасте от 3 до 29 лет), систематически </w:t>
      </w:r>
      <w:r>
        <w:rPr>
          <w:rFonts w:ascii="Times New Roman" w:eastAsia="Times New Roman" w:hAnsi="Times New Roman"/>
          <w:sz w:val="27"/>
          <w:szCs w:val="27"/>
          <w:lang w:eastAsia="ru-RU"/>
        </w:rPr>
        <w:lastRenderedPageBreak/>
        <w:t>занимающегося физической культурой и спортом достигла 98,5 %.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3. Доля граждан среднего возраста (женщины: 30 - 54 года; мужчины: 30 - 59 лет), систематически занимающихся физической культурой и спортом, достигла 58,5 %.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4. Доля граждан старшего возраста (женщины: 55 - 79 лет, мужчины: 60 - 70 лет), систематически занимающихся физической культурой и спортом, достигла 26,4 %.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5. Уровень обеспеченности граждан спортивными сооружениями, исходя из единовременной пропускной способности объектов спорта, достиг 70 %.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В целях развития массового спорта функционируют: 7 спортивных организаций. Спортивная инфраструктура округа включает более 360 спортивных объектов, из них самые масштабные: Дворец спорта «Кристалл», включающий в себя стадион, ледовую арену, универсальный спортивный зал, тренажерные залы. Спортивный комплекс «Горняк» имени А.А. Кретова со стадионом на 7 тысяч зрителей, легкоатлетическим манежем,</w:t>
      </w:r>
      <w:r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залами хореографии и фитнеса, стрелковый 50-ти метровый тир, тренажёрный зал. Спортивный комплекс «Лебединский» с двумя универсальными игровыми залами, тренажерным залом, залом борьбы и стадионом. Плавательный бассейн «Дельфин», ФОК «Пульс», «Спортивная школа № 3» с универсальным спортивным залом, залами бокса, борьбы и хореографии, а также стадион «Труд».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Активно внедряются современные методы вовлечения граждан в занятия физической культурой и спортом. Одним из таких проектов на нашей территории является проект «Дворовой тренер», в реализации которого за последние 2 года задействуется более 30 площадок и 80 тренеров.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Значительное внимание уделяется развитию адаптивного спорта. Реализуются программы по четырем направлениям: спорт глухих, спорт ПОДА, спорт слепых, спорт ЛИН.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В Губкинском городском округе активно развивается спорт высших достижений. К базовым видам спорта относятся: легкая атлетика, художественная гимнастика, бокс, волейбол, самбо, спорт лиц с поражением опорно-двигательного аппарата, пулевая стрельба, плавание.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Развивается система подготовки спортивного резерва для сборных команд России и Белгородской области. Инфраструктура подготовки спортивного резерва включает спортивную школу олимпийского резерва, спортивные школы № 1 и 3, Центр тестирования физкультурно-спортивного комплекса «Готов к труду и обороне» и развития массового спорта Губкинского городского округа.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На территории Губкинского городского округа проводится более 114 официальных спортивных мероприятий, включенных в календарный план, из них </w:t>
      </w:r>
      <w:r>
        <w:rPr>
          <w:rFonts w:ascii="Times New Roman" w:eastAsia="Times New Roman" w:hAnsi="Times New Roman"/>
          <w:sz w:val="27"/>
          <w:szCs w:val="27"/>
          <w:lang w:eastAsia="ru-RU"/>
        </w:rPr>
        <w:br/>
        <w:t>7 по адаптивным видам спорта; 6 спортсменов, включены в списки кандидатов в сборные команды Российской Федерации; 99 спортсменов включены в списки кандидатов в сборные команды Белгородской области.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lastRenderedPageBreak/>
        <w:t>Спортсмены Губкинского городского округа регулярно участвуют во всероссийских и международных соревнованиях: 14 спортсменов получили спортивный разряд «кандидат в мастера спорта России»; 3 спортсмена получили звание «мастера спорта России».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В целях поддержки спортсменов и тренеров округа ежегодно проводится поощрение лучших спортсменов.</w:t>
      </w:r>
      <w:r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Именные стипендии главы администрации Губкинского городского округа года в номинации «Спорт» получают </w:t>
      </w:r>
      <w:r>
        <w:rPr>
          <w:rFonts w:ascii="Times New Roman" w:eastAsia="Times New Roman" w:hAnsi="Times New Roman"/>
          <w:sz w:val="27"/>
          <w:szCs w:val="27"/>
          <w:lang w:eastAsia="ru-RU"/>
        </w:rPr>
        <w:br/>
        <w:t>17 спортсменов.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Действует Всероссийский физкультурно-спортивный комплекс «Готов к труду и обороне» (ГТО) (далее - ВФСК ГТО) - программная и нормативная основа системы физического воспитания. По результатам ежеквартального мониторинга внедрения ВФСК ГТО, проводимого Министерством спорта Белгородской области на протяжении последних трех лет, Губкинский городской округ занимает 11 место. В Губкинском городском округе в сдаче нормативов ГТО уже приняли участие </w:t>
      </w:r>
      <w:r>
        <w:rPr>
          <w:rFonts w:ascii="Times New Roman" w:eastAsia="Times New Roman" w:hAnsi="Times New Roman"/>
          <w:sz w:val="27"/>
          <w:szCs w:val="27"/>
          <w:lang w:eastAsia="ru-RU"/>
        </w:rPr>
        <w:br/>
        <w:t>8 347 человек, из них 6 498 получили знаки отличия различного уровня.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Вместе с тем сохраняется ряд проблем, требующих решения, в частности: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- среди граждан, систематически занимающихся физической культурой и спортом, преобладает городское население, преимущественно дети и молодежь в возрасте до 29 лет, 98,5 %. Сохраняется недостаточный уровень вовлеченности населения среднего и старшего возраста в занятия физической культурой и спортом - 58,5 % и 26,4 % соответственно;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- отмечается недостаточность спортивной инфраструктуры, все более актуальной становится необходимость приведения объектов спорта в нормативное состояние;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- необходимо стимулировать развитие инвестиционной привлекательности сферы физической культуры и спорта, в том числе развитие предпринимательства и развитие </w:t>
      </w:r>
      <w:proofErr w:type="spellStart"/>
      <w:r>
        <w:rPr>
          <w:rFonts w:ascii="Times New Roman" w:eastAsia="Times New Roman" w:hAnsi="Times New Roman"/>
          <w:sz w:val="27"/>
          <w:szCs w:val="27"/>
          <w:lang w:eastAsia="ru-RU"/>
        </w:rPr>
        <w:t>муниципально</w:t>
      </w:r>
      <w:proofErr w:type="spellEnd"/>
      <w:r>
        <w:rPr>
          <w:rFonts w:ascii="Times New Roman" w:eastAsia="Times New Roman" w:hAnsi="Times New Roman"/>
          <w:sz w:val="27"/>
          <w:szCs w:val="27"/>
          <w:lang w:eastAsia="ru-RU"/>
        </w:rPr>
        <w:t>-частного партнерства.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Ключевыми вызовами для физической культуры и спорта являются: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- возросшие требования к увеличению продолжительности социально и экономически активной жизни с учетом старения населения и низкой вовлеченности в занятия физической культурой и спортом средних и старших возрастных групп;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- увеличение числа граждан, нуждающихся в оздоровлении средствами физической культуры и спорта, в том числе вследствие перенесенных заболеваний, вызванных новой коронавирусной инфекцией (COVID-19);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- возросшие требования к уровню физической подготовленности допризывной молодежи как фактору обеспечения боеготовности вооруженных сил;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- недостаточная ресурсная обеспеченность сферы физической культуры и спорта, в том числе системы профессионального образования;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- сокращение реально располагаемых доходов, экономия граждан на занятиях физической культурой и спортом.</w:t>
      </w:r>
    </w:p>
    <w:p w:rsidR="00CF3627" w:rsidRDefault="00CF3627">
      <w:pPr>
        <w:spacing w:after="0"/>
        <w:ind w:firstLine="709"/>
        <w:jc w:val="both"/>
        <w:rPr>
          <w:rFonts w:ascii="Times New Roman" w:hAnsi="Times New Roman"/>
          <w:bCs/>
          <w:sz w:val="27"/>
          <w:szCs w:val="27"/>
        </w:rPr>
      </w:pPr>
    </w:p>
    <w:p w:rsidR="00CF3627" w:rsidRDefault="00D10814">
      <w:pPr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</w:rPr>
        <w:t>1.2. Описание приоритетов и целей муниципальной политики в сфере реализации муниципальной программы</w:t>
      </w:r>
    </w:p>
    <w:p w:rsidR="00CF3627" w:rsidRDefault="00CF3627">
      <w:pPr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Стратегия социально-экономического развития Губкинского городского округа на период до 2025 года исходя из анализа проблем и вызовов в сфере развития физической культуры и спорта целью развития округа по данному направлению обозначает создание современной доступной инфраструктуры, открытой сервисной и спортивно-событийной политики для вовлечения в занятия физической культурой и спортом всех жителей Губкинского городского округа.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В соответствии с этим, приоритетами муниципальной программы Губкинского городского округа «Развитие физической культуры и спорта в Губкинском городском округе Белгородской области» являются: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1) развитие массового и адаптивного спорта в части обеспечения инфраструктурных и событийных возможностей беспрепятственного занятия физической культурой и спортом в шаговой доступности с учетом уровня физической подготовки жителей региона;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2) создание комплексной системы подготовки спортивного резерва для спорта высших достижений округа - развитие детско-юношеского спорта;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3) сохранение и усиление традиций спорта высших достижений - укрепление образа спортивного округа.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Основным приоритетом является обеспечение мероприятия для становления благоприятной социальной среды и создание условий для эффективной реализации человеческого потенциала и обеспечения качества жизни населения на основе динамичного развития экономики округа, включая улучшение состояния здоровья населения, формирование здорового образа жизни, усиление массовости физической культуры и спорта.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Основные цели муниципальной программы Губкинского городского округа «Развитие физической культуры и спорта в Губкинском городском округе Белгородской области»: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1. Увеличение к 2030 году до 70 % доли населения Губкинского городского округа, систематически занимающегося физической культурой и спортом.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Достижение данных целей возможно при решении следующих задач: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- создание для всех категорий и групп населения условий для занятий физической культурой и спортом (новая модель спорта);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- создание условий для привлечения к систематическим занятиям физической культурой и спортом не менее 73 % граждан трудоспособного возраста;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- организация событийных спортивных мероприятий на территории Губкинского городского округа;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- создание спортивной инфраструктуры и материально-технической базы для занятий физической культурой и спортом;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lastRenderedPageBreak/>
        <w:t>- развитие инфраструктуры физической культуры и спорта, строительство спортивных объектов шаговой доступности и обеспечение доступности этих объектов для лиц с ограниченными возможностями здоровья и инвалидов;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- развитие материально-технической базы спорта высших достижений для подготовки спортсменов, в том числе по наиболее массовым видам спорта, не включенным в программы Олимпийских и </w:t>
      </w:r>
      <w:proofErr w:type="spellStart"/>
      <w:r>
        <w:rPr>
          <w:rFonts w:ascii="Times New Roman" w:eastAsia="Times New Roman" w:hAnsi="Times New Roman"/>
          <w:sz w:val="27"/>
          <w:szCs w:val="27"/>
          <w:lang w:eastAsia="ru-RU"/>
        </w:rPr>
        <w:t>Паралимпийских</w:t>
      </w:r>
      <w:proofErr w:type="spellEnd"/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игр;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- создание условий для подготовки и совершенствования спортсменов и тренеров с учетом непрерывности процессов обучения и спортивной подготовки;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- 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физической культуры и спорта.</w:t>
      </w:r>
    </w:p>
    <w:p w:rsidR="00CF3627" w:rsidRDefault="00D1081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Реализация муниципальной программы Губкинского городского округа «Развитие физической культуры и спорта в Губкинском городском округе Белгородской области» осуществляется с 2025 по 2030 годы.</w:t>
      </w:r>
    </w:p>
    <w:p w:rsidR="00CF3627" w:rsidRDefault="00C84F76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hyperlink w:anchor="P8350" w:tooltip="Сведения" w:history="1">
        <w:r w:rsidR="00D10814">
          <w:rPr>
            <w:rFonts w:ascii="Times New Roman" w:eastAsia="Times New Roman" w:hAnsi="Times New Roman"/>
            <w:sz w:val="27"/>
            <w:szCs w:val="27"/>
            <w:lang w:eastAsia="ru-RU"/>
          </w:rPr>
          <w:t>Сведения</w:t>
        </w:r>
      </w:hyperlink>
      <w:r w:rsidR="00D10814">
        <w:rPr>
          <w:rFonts w:ascii="Times New Roman" w:eastAsia="Times New Roman" w:hAnsi="Times New Roman"/>
          <w:sz w:val="27"/>
          <w:szCs w:val="27"/>
          <w:lang w:eastAsia="ru-RU"/>
        </w:rPr>
        <w:t xml:space="preserve"> о порядке сбора информации и методике расчета показателей муниципальной программы Губкинского городского округа «Развитие физической культуры и спорта в Губкинском городском округе Белгородской области» представлены в приложении к муниципальной программе.</w:t>
      </w:r>
    </w:p>
    <w:p w:rsidR="00CF3627" w:rsidRDefault="00CF3627">
      <w:pPr>
        <w:spacing w:after="0"/>
        <w:ind w:firstLine="709"/>
        <w:jc w:val="both"/>
        <w:rPr>
          <w:rFonts w:ascii="Times New Roman" w:hAnsi="Times New Roman"/>
          <w:bCs/>
          <w:sz w:val="27"/>
          <w:szCs w:val="27"/>
        </w:rPr>
      </w:pPr>
    </w:p>
    <w:p w:rsidR="00CF3627" w:rsidRDefault="00D10814">
      <w:pPr>
        <w:spacing w:after="0"/>
        <w:ind w:firstLine="709"/>
        <w:jc w:val="both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</w:rPr>
        <w:t>1.3. Сведения о взаимосвязи со стратегическими приоритетами,</w:t>
      </w:r>
    </w:p>
    <w:p w:rsidR="00CF3627" w:rsidRDefault="00D10814">
      <w:pPr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</w:rPr>
        <w:t>целями и показателями государственных программ</w:t>
      </w:r>
    </w:p>
    <w:p w:rsidR="00CF3627" w:rsidRDefault="00D10814">
      <w:pPr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</w:rPr>
        <w:t>Белгородской области</w:t>
      </w:r>
    </w:p>
    <w:p w:rsidR="00CF3627" w:rsidRDefault="00CF3627">
      <w:pPr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CF3627" w:rsidRDefault="00D1081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Современное состояние физической культуры и спорта Белгородской области является результатом успешной реализации государственной политики в соответствии с указами Президента Российской Федерации и национальными приоритетами, </w:t>
      </w:r>
      <w:hyperlink r:id="rId8" w:tooltip="Распоряжение Правительства РФ от 24.11.2020 N 3081-р (ред. от 29.04.2023) &lt;Об утверждении Стратегии развития физической культуры и спорта в Российской Федерации на период до 2030 года&gt; {КонсультантПлюс}" w:history="1">
        <w:r>
          <w:rPr>
            <w:rFonts w:ascii="Times New Roman" w:hAnsi="Times New Roman" w:cs="Times New Roman"/>
            <w:sz w:val="27"/>
            <w:szCs w:val="27"/>
          </w:rPr>
          <w:t>Стратегией</w:t>
        </w:r>
      </w:hyperlink>
      <w:r>
        <w:rPr>
          <w:rFonts w:ascii="Times New Roman" w:hAnsi="Times New Roman" w:cs="Times New Roman"/>
          <w:sz w:val="27"/>
          <w:szCs w:val="27"/>
        </w:rPr>
        <w:t xml:space="preserve"> развития физической культуры и спорта в Российской Федерации на период до 2030 года и на перспективу до 2036 года, утвержденной распоряжением Правительства Российской Федерации от 24 ноября 2020 года </w:t>
      </w:r>
      <w:r>
        <w:rPr>
          <w:rFonts w:ascii="Times New Roman" w:hAnsi="Times New Roman" w:cs="Times New Roman"/>
          <w:sz w:val="27"/>
          <w:szCs w:val="27"/>
        </w:rPr>
        <w:br/>
        <w:t>№ 3081-р.</w:t>
      </w:r>
    </w:p>
    <w:p w:rsidR="00CF3627" w:rsidRDefault="00D1081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Губкинский городской округ вовлечен и активно участвует в реализации национальных целей Российской Федерации </w:t>
      </w:r>
      <w:r>
        <w:rPr>
          <w:rFonts w:ascii="Times New Roman" w:hAnsi="Times New Roman"/>
          <w:sz w:val="27"/>
          <w:szCs w:val="27"/>
        </w:rPr>
        <w:t>«Сохранение населения, укрепление здоровья и повышение благополучия людей, поддержка семьи»</w:t>
      </w:r>
      <w:r>
        <w:rPr>
          <w:rFonts w:ascii="Times New Roman" w:hAnsi="Times New Roman" w:cs="Times New Roman"/>
          <w:sz w:val="27"/>
          <w:szCs w:val="27"/>
        </w:rPr>
        <w:t>.</w:t>
      </w:r>
    </w:p>
    <w:p w:rsidR="00CF3627" w:rsidRDefault="00D1081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Реализация муниципальной программы Губкинского городского округа Белгородской области «Развитие физической культуры и спорта в Губкинском городском округе Белгородской области»  непосредственно направлена на достижение национальной цели развития Российской Федерации на период до 2030 года и на перспективу до 2036 года </w:t>
      </w:r>
      <w:r>
        <w:rPr>
          <w:rFonts w:ascii="Times New Roman" w:hAnsi="Times New Roman"/>
          <w:sz w:val="27"/>
          <w:szCs w:val="27"/>
        </w:rPr>
        <w:t>«Сохранение населения, укрепление здоровья и повышение благополучия людей, поддержка семьи»</w:t>
      </w:r>
      <w:r>
        <w:rPr>
          <w:rFonts w:ascii="Times New Roman" w:hAnsi="Times New Roman" w:cs="Times New Roman"/>
          <w:sz w:val="27"/>
          <w:szCs w:val="27"/>
        </w:rPr>
        <w:t xml:space="preserve">, определенной </w:t>
      </w:r>
      <w:hyperlink r:id="rId9" w:tooltip="Указ Президента РФ от 21.07.2020 N 474 &quot;О национальных целях развития Российской Федерации на период до 2030 года&quot; ------------ Утратил силу или отменен {КонсультантПлюс}" w:history="1">
        <w:r>
          <w:rPr>
            <w:rFonts w:ascii="Times New Roman" w:hAnsi="Times New Roman" w:cs="Times New Roman"/>
            <w:sz w:val="27"/>
            <w:szCs w:val="27"/>
          </w:rPr>
          <w:t>Указом</w:t>
        </w:r>
      </w:hyperlink>
      <w:r>
        <w:rPr>
          <w:rFonts w:ascii="Times New Roman" w:hAnsi="Times New Roman" w:cs="Times New Roman"/>
          <w:sz w:val="27"/>
          <w:szCs w:val="27"/>
        </w:rPr>
        <w:t xml:space="preserve"> Президента Российской Федерации от 07 мая 2024 года № 309 </w:t>
      </w:r>
      <w:r>
        <w:rPr>
          <w:rFonts w:ascii="Times New Roman" w:hAnsi="Times New Roman" w:cs="Times New Roman"/>
          <w:sz w:val="27"/>
          <w:szCs w:val="27"/>
        </w:rPr>
        <w:br/>
      </w:r>
    </w:p>
    <w:p w:rsidR="00CF3627" w:rsidRDefault="00D10814">
      <w:pPr>
        <w:pStyle w:val="ConsPlusNormal"/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 xml:space="preserve">«О национальных целях развития Российской Федерации на период до 2030 года и на перспективу до 2036 года». Предусматривается увеличение к 2030 году до 70 </w:t>
      </w:r>
      <w:r>
        <w:rPr>
          <w:rFonts w:ascii="Times New Roman" w:hAnsi="Times New Roman"/>
          <w:sz w:val="27"/>
          <w:szCs w:val="27"/>
        </w:rPr>
        <w:t>%</w:t>
      </w:r>
      <w:r>
        <w:rPr>
          <w:rFonts w:ascii="Times New Roman" w:hAnsi="Times New Roman" w:cs="Times New Roman"/>
          <w:sz w:val="27"/>
          <w:szCs w:val="27"/>
        </w:rPr>
        <w:t xml:space="preserve"> доли населения Губкинского городского округа, систематически занимающегося физической культурой и спортом, реализацию на территории Губкинского городского округа муниципальной программы Губкинского городского округа Белгородской области «Развитие физической культуры и спорта в Губкинском городском округе Белгородской области».</w:t>
      </w:r>
    </w:p>
    <w:p w:rsidR="00CF3627" w:rsidRDefault="00D10814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Стратегия социально-экономического развития Губкинского городского округа на период до 2025 года одним из семи ключевых стратегических приоритетов долгосрочного развития обозначает 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«сохранение и укрепление здоровья населения, увеличение продолжительности активной жизни, создание условий для развития физкультуры и спорта»</w:t>
      </w:r>
      <w:r>
        <w:rPr>
          <w:rFonts w:ascii="Times New Roman" w:hAnsi="Times New Roman"/>
          <w:sz w:val="27"/>
          <w:szCs w:val="27"/>
        </w:rPr>
        <w:t>, составным элементом которого является развитие физической культуры и спорта Губкинского городского округа в части вовлечения граждан в массовый спорт, продвижения здорового образа жизни, развития спортивного резерва и укрепления традиций спорта высших достижений.</w:t>
      </w:r>
    </w:p>
    <w:p w:rsidR="00CF3627" w:rsidRDefault="00CF3627">
      <w:pPr>
        <w:spacing w:after="0"/>
        <w:jc w:val="both"/>
        <w:rPr>
          <w:rFonts w:ascii="Times New Roman" w:hAnsi="Times New Roman"/>
          <w:b/>
          <w:bCs/>
          <w:sz w:val="27"/>
          <w:szCs w:val="27"/>
        </w:rPr>
      </w:pPr>
    </w:p>
    <w:p w:rsidR="00CF3627" w:rsidRDefault="00D10814">
      <w:pPr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</w:rPr>
        <w:t>1.4. Задачи муниципального управления, способы</w:t>
      </w:r>
    </w:p>
    <w:p w:rsidR="00CF3627" w:rsidRDefault="00D10814">
      <w:pPr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</w:rPr>
        <w:t>их эффективного решения в сфере реализации</w:t>
      </w:r>
    </w:p>
    <w:p w:rsidR="00CF3627" w:rsidRDefault="00D10814">
      <w:pPr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</w:rPr>
        <w:t>муниципальной программы</w:t>
      </w:r>
    </w:p>
    <w:p w:rsidR="00CF3627" w:rsidRDefault="00CF3627">
      <w:pPr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CF3627" w:rsidRDefault="00D1081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Целью и задачами муниципальной программы Губкинского городского округа «Развитие физической культуры и спорта в Губкинском городском округе Белгородской области» до 2030 года обозначены:</w:t>
      </w:r>
    </w:p>
    <w:p w:rsidR="00CF3627" w:rsidRDefault="00D1081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1. Увеличение к 2030 году до 70 </w:t>
      </w:r>
      <w:r>
        <w:rPr>
          <w:rFonts w:ascii="Times New Roman" w:hAnsi="Times New Roman"/>
          <w:sz w:val="27"/>
          <w:szCs w:val="27"/>
        </w:rPr>
        <w:t>%</w:t>
      </w:r>
      <w:r>
        <w:rPr>
          <w:rFonts w:ascii="Times New Roman" w:hAnsi="Times New Roman" w:cs="Times New Roman"/>
          <w:sz w:val="27"/>
          <w:szCs w:val="27"/>
        </w:rPr>
        <w:t xml:space="preserve"> доли населения Губкинского городского округа, систематически занимающегося физической культурой и спортом.</w:t>
      </w:r>
    </w:p>
    <w:p w:rsidR="00CF3627" w:rsidRDefault="00D1081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2. </w:t>
      </w:r>
      <w:r>
        <w:rPr>
          <w:rFonts w:ascii="Times New Roman" w:hAnsi="Times New Roman"/>
          <w:sz w:val="27"/>
          <w:szCs w:val="27"/>
        </w:rPr>
        <w:t>Создание спортивной инфраструктуры и материально-технической базы для занятий физической культурой и спортом</w:t>
      </w:r>
      <w:r>
        <w:rPr>
          <w:rFonts w:ascii="Times New Roman" w:hAnsi="Times New Roman" w:cs="Times New Roman"/>
          <w:sz w:val="27"/>
          <w:szCs w:val="27"/>
        </w:rPr>
        <w:t>.</w:t>
      </w:r>
    </w:p>
    <w:p w:rsidR="00CF3627" w:rsidRDefault="00D1081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3. Обеспечение деятельности (оказание услуг) муниципальных учреждений (организаций) в области физической культуры и спорта.</w:t>
      </w:r>
    </w:p>
    <w:p w:rsidR="00CF3627" w:rsidRDefault="00D1081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4. </w:t>
      </w:r>
      <w:r>
        <w:rPr>
          <w:rFonts w:ascii="Times New Roman" w:hAnsi="Times New Roman"/>
          <w:bCs/>
          <w:sz w:val="27"/>
          <w:szCs w:val="27"/>
        </w:rPr>
        <w:t>Организация событийных спортивных мероприятий на территории Губкинского городского округа</w:t>
      </w:r>
      <w:r>
        <w:rPr>
          <w:rFonts w:ascii="Times New Roman" w:hAnsi="Times New Roman" w:cs="Times New Roman"/>
          <w:sz w:val="27"/>
          <w:szCs w:val="27"/>
        </w:rPr>
        <w:t>.</w:t>
      </w:r>
    </w:p>
    <w:p w:rsidR="00CF3627" w:rsidRDefault="00D1081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5. </w:t>
      </w:r>
      <w:r>
        <w:rPr>
          <w:rFonts w:ascii="Times New Roman" w:hAnsi="Times New Roman"/>
          <w:sz w:val="27"/>
          <w:szCs w:val="27"/>
        </w:rPr>
        <w:t>Исполнение функций органов местного самоуправления.</w:t>
      </w:r>
    </w:p>
    <w:p w:rsidR="00CF3627" w:rsidRDefault="00D1081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Исходя из вышеизложенного, в логике реализации стратегических направлений, необходимости достижения поставленной цели и решения задач в сфере развития физической культуры и спорта Губкинского городского округа, структура муниципальной программы Губкинского городского округа «Развитие физической культуры и спорта в Губкинском городском округе Белгородской области» включает следующие направления:</w:t>
      </w:r>
    </w:p>
    <w:p w:rsidR="00CF3627" w:rsidRDefault="00D1081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1) развитие физической культуры и массового спорта;</w:t>
      </w:r>
    </w:p>
    <w:p w:rsidR="00CF3627" w:rsidRDefault="00D1081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2) укрепление материально-технического обеспечения и развития физической культуры и массового спорта;</w:t>
      </w:r>
    </w:p>
    <w:p w:rsidR="00CF3627" w:rsidRDefault="00D1081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3) мероприятия по осуществлению спортивной подготовки;</w:t>
      </w:r>
    </w:p>
    <w:p w:rsidR="00CF3627" w:rsidRDefault="00D1081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4) обеспечение реализации муниципальной программы.</w:t>
      </w:r>
    </w:p>
    <w:p w:rsidR="00CF3627" w:rsidRDefault="00CF3627">
      <w:pPr>
        <w:spacing w:after="0"/>
        <w:ind w:firstLine="709"/>
        <w:rPr>
          <w:rFonts w:ascii="Times New Roman" w:hAnsi="Times New Roman"/>
          <w:b/>
          <w:bCs/>
          <w:sz w:val="27"/>
          <w:szCs w:val="27"/>
        </w:rPr>
      </w:pPr>
    </w:p>
    <w:p w:rsidR="00CF3627" w:rsidRDefault="00CF3627">
      <w:pPr>
        <w:spacing w:after="0"/>
        <w:rPr>
          <w:rFonts w:ascii="Times New Roman" w:hAnsi="Times New Roman"/>
          <w:b/>
          <w:bCs/>
          <w:sz w:val="27"/>
          <w:szCs w:val="27"/>
        </w:rPr>
      </w:pPr>
    </w:p>
    <w:p w:rsidR="00CF3627" w:rsidRDefault="00CF3627">
      <w:pPr>
        <w:spacing w:after="0"/>
        <w:ind w:firstLine="709"/>
        <w:rPr>
          <w:rFonts w:ascii="Times New Roman" w:hAnsi="Times New Roman"/>
          <w:b/>
          <w:bCs/>
          <w:sz w:val="27"/>
          <w:szCs w:val="27"/>
        </w:rPr>
      </w:pPr>
    </w:p>
    <w:p w:rsidR="00CF3627" w:rsidRPr="00520FE9" w:rsidRDefault="00D10814">
      <w:pPr>
        <w:spacing w:after="0"/>
        <w:jc w:val="both"/>
        <w:rPr>
          <w:rFonts w:ascii="Times New Roman" w:hAnsi="Times New Roman"/>
          <w:b/>
          <w:bCs/>
          <w:color w:val="FFFFFF" w:themeColor="background1"/>
          <w:sz w:val="27"/>
          <w:szCs w:val="27"/>
        </w:rPr>
      </w:pPr>
      <w:r w:rsidRPr="00520FE9">
        <w:rPr>
          <w:rFonts w:ascii="Times New Roman" w:hAnsi="Times New Roman"/>
          <w:b/>
          <w:bCs/>
          <w:color w:val="FFFFFF" w:themeColor="background1"/>
          <w:sz w:val="27"/>
          <w:szCs w:val="27"/>
        </w:rPr>
        <w:t xml:space="preserve">Начальник управления </w:t>
      </w:r>
    </w:p>
    <w:p w:rsidR="00CF3627" w:rsidRPr="00520FE9" w:rsidRDefault="00D10814">
      <w:pPr>
        <w:spacing w:after="0"/>
        <w:jc w:val="both"/>
        <w:rPr>
          <w:rFonts w:ascii="Times New Roman" w:hAnsi="Times New Roman"/>
          <w:b/>
          <w:bCs/>
          <w:color w:val="FFFFFF" w:themeColor="background1"/>
          <w:sz w:val="27"/>
          <w:szCs w:val="27"/>
        </w:rPr>
        <w:sectPr w:rsidR="00CF3627" w:rsidRPr="00520FE9">
          <w:headerReference w:type="default" r:id="rId10"/>
          <w:pgSz w:w="11906" w:h="16838"/>
          <w:pgMar w:top="-992" w:right="567" w:bottom="992" w:left="1701" w:header="0" w:footer="0" w:gutter="0"/>
          <w:pgNumType w:start="1"/>
          <w:cols w:space="720"/>
          <w:titlePg/>
          <w:docGrid w:linePitch="360"/>
        </w:sectPr>
      </w:pPr>
      <w:r w:rsidRPr="00520FE9">
        <w:rPr>
          <w:rFonts w:ascii="Times New Roman" w:hAnsi="Times New Roman"/>
          <w:b/>
          <w:bCs/>
          <w:color w:val="FFFFFF" w:themeColor="background1"/>
          <w:sz w:val="27"/>
          <w:szCs w:val="27"/>
        </w:rPr>
        <w:t>физической культуры и спорта                                                          С.А. Сарыгин</w:t>
      </w:r>
    </w:p>
    <w:tbl>
      <w:tblPr>
        <w:tblpPr w:leftFromText="180" w:rightFromText="180" w:horzAnchor="margin" w:tblpXSpec="center" w:tblpY="-1005"/>
        <w:tblW w:w="14992" w:type="dxa"/>
        <w:tblLook w:val="04A0" w:firstRow="1" w:lastRow="0" w:firstColumn="1" w:lastColumn="0" w:noHBand="0" w:noVBand="1"/>
      </w:tblPr>
      <w:tblGrid>
        <w:gridCol w:w="10598"/>
        <w:gridCol w:w="4394"/>
      </w:tblGrid>
      <w:tr w:rsidR="00CF3627">
        <w:trPr>
          <w:trHeight w:val="2031"/>
        </w:trPr>
        <w:tc>
          <w:tcPr>
            <w:tcW w:w="1059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F3627" w:rsidRDefault="00CF3627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F3627" w:rsidRDefault="00CF3627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Cs w:val="20"/>
              </w:rPr>
            </w:pPr>
          </w:p>
          <w:p w:rsidR="00CF3627" w:rsidRDefault="00CF3627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Cs w:val="20"/>
              </w:rPr>
            </w:pPr>
          </w:p>
          <w:p w:rsidR="00CF3627" w:rsidRDefault="00CF3627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Cs w:val="20"/>
              </w:rPr>
            </w:pPr>
          </w:p>
          <w:p w:rsidR="00CF3627" w:rsidRDefault="00CF3627">
            <w:pPr>
              <w:pStyle w:val="ConsPlusTitle"/>
              <w:outlineLvl w:val="1"/>
              <w:rPr>
                <w:rFonts w:ascii="Times New Roman" w:hAnsi="Times New Roman" w:cs="Times New Roman"/>
                <w:szCs w:val="20"/>
              </w:rPr>
            </w:pPr>
          </w:p>
          <w:p w:rsidR="00CF3627" w:rsidRDefault="00CF3627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Cs w:val="20"/>
              </w:rPr>
            </w:pPr>
          </w:p>
          <w:p w:rsidR="00CF3627" w:rsidRDefault="00D1081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Приложение № 1</w:t>
            </w:r>
          </w:p>
          <w:p w:rsidR="00CF3627" w:rsidRDefault="00D1081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к муниципальной программе</w:t>
            </w:r>
          </w:p>
          <w:p w:rsidR="00CF3627" w:rsidRDefault="00D1081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«Развитие физической культуры и спорта</w:t>
            </w:r>
          </w:p>
          <w:p w:rsidR="00CF3627" w:rsidRDefault="00D1081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в Губкинском городском округе Белгородской области»</w:t>
            </w:r>
          </w:p>
        </w:tc>
      </w:tr>
    </w:tbl>
    <w:p w:rsidR="00CF3627" w:rsidRDefault="00CF3627">
      <w:pPr>
        <w:pStyle w:val="ConsPlusTitle"/>
        <w:outlineLvl w:val="1"/>
        <w:rPr>
          <w:rFonts w:ascii="Times New Roman" w:hAnsi="Times New Roman" w:cs="Times New Roman"/>
          <w:szCs w:val="20"/>
        </w:rPr>
      </w:pPr>
    </w:p>
    <w:p w:rsidR="00CF3627" w:rsidRDefault="00CF3627">
      <w:pPr>
        <w:pStyle w:val="ConsPlusTitle"/>
        <w:outlineLvl w:val="1"/>
        <w:rPr>
          <w:rFonts w:ascii="Times New Roman" w:hAnsi="Times New Roman" w:cs="Times New Roman"/>
          <w:szCs w:val="20"/>
        </w:rPr>
      </w:pPr>
    </w:p>
    <w:p w:rsidR="00CF3627" w:rsidRDefault="00CF3627">
      <w:pPr>
        <w:pStyle w:val="ConsPlusTitle"/>
        <w:outlineLvl w:val="1"/>
        <w:rPr>
          <w:rFonts w:ascii="Times New Roman" w:hAnsi="Times New Roman" w:cs="Times New Roman"/>
          <w:szCs w:val="20"/>
        </w:rPr>
      </w:pPr>
    </w:p>
    <w:p w:rsidR="00CF3627" w:rsidRDefault="00CF3627">
      <w:pPr>
        <w:pStyle w:val="ConsPlusTitle"/>
        <w:outlineLvl w:val="1"/>
        <w:rPr>
          <w:rFonts w:ascii="Times New Roman" w:hAnsi="Times New Roman" w:cs="Times New Roman"/>
          <w:szCs w:val="20"/>
        </w:rPr>
      </w:pPr>
    </w:p>
    <w:p w:rsidR="00CF3627" w:rsidRDefault="00D10814">
      <w:pPr>
        <w:pStyle w:val="ConsPlusTitle"/>
        <w:jc w:val="center"/>
        <w:outlineLvl w:val="1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  <w:lang w:val="en-US"/>
        </w:rPr>
        <w:t>II</w:t>
      </w:r>
      <w:r>
        <w:rPr>
          <w:rFonts w:ascii="Times New Roman" w:hAnsi="Times New Roman" w:cs="Times New Roman"/>
          <w:szCs w:val="20"/>
        </w:rPr>
        <w:t xml:space="preserve">. Паспорт </w:t>
      </w:r>
    </w:p>
    <w:p w:rsidR="00CF3627" w:rsidRDefault="00D10814">
      <w:pPr>
        <w:pStyle w:val="ConsPlusTitle"/>
        <w:jc w:val="center"/>
        <w:outlineLvl w:val="1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муниципальной программы Губкинского городского округа Белгородской области</w:t>
      </w:r>
    </w:p>
    <w:p w:rsidR="00CF3627" w:rsidRDefault="00D10814">
      <w:pPr>
        <w:pStyle w:val="ConsPlusTitle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«Развитие физической культуры и спорта </w:t>
      </w:r>
    </w:p>
    <w:p w:rsidR="00CF3627" w:rsidRDefault="00D10814">
      <w:pPr>
        <w:pStyle w:val="ConsPlusTitle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в Губкинском городском округе Белгородской области» </w:t>
      </w:r>
    </w:p>
    <w:p w:rsidR="00CF3627" w:rsidRDefault="00D10814">
      <w:pPr>
        <w:pStyle w:val="ConsPlusTitle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(далее - муниципальная программа)</w:t>
      </w: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CF3627" w:rsidRDefault="00D10814">
      <w:pPr>
        <w:pStyle w:val="ConsPlusTitle"/>
        <w:jc w:val="center"/>
        <w:outlineLvl w:val="2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1. Основные положения</w:t>
      </w:r>
    </w:p>
    <w:p w:rsidR="00CF3627" w:rsidRDefault="00CF3627">
      <w:pPr>
        <w:pStyle w:val="ConsPlusTitle"/>
        <w:jc w:val="center"/>
        <w:outlineLvl w:val="2"/>
        <w:rPr>
          <w:rFonts w:ascii="Times New Roman" w:hAnsi="Times New Roman" w:cs="Times New Roman"/>
          <w:szCs w:val="20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239"/>
        <w:gridCol w:w="4506"/>
        <w:gridCol w:w="8167"/>
      </w:tblGrid>
      <w:tr w:rsidR="00CF3627">
        <w:trPr>
          <w:cantSplit/>
          <w:trHeight w:val="627"/>
        </w:trPr>
        <w:tc>
          <w:tcPr>
            <w:tcW w:w="3239" w:type="dxa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Куратор муниципальной программы </w:t>
            </w:r>
          </w:p>
        </w:tc>
        <w:tc>
          <w:tcPr>
            <w:tcW w:w="12673" w:type="dxa"/>
            <w:gridSpan w:val="2"/>
            <w:noWrap/>
            <w:vAlign w:val="center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Заместитель главы администрации по социальному развитию администрации Губкинского городского округа</w:t>
            </w:r>
          </w:p>
        </w:tc>
      </w:tr>
      <w:tr w:rsidR="00CF3627">
        <w:trPr>
          <w:cantSplit/>
          <w:trHeight w:val="28"/>
        </w:trPr>
        <w:tc>
          <w:tcPr>
            <w:tcW w:w="3239" w:type="dxa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2673" w:type="dxa"/>
            <w:gridSpan w:val="2"/>
            <w:noWrap/>
            <w:vAlign w:val="center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Управление</w:t>
            </w:r>
            <w:r>
              <w:rPr>
                <w:rFonts w:ascii="Times New Roman" w:hAnsi="Times New Roman" w:cs="Times New Roman"/>
              </w:rPr>
              <w:t xml:space="preserve"> физической культуры и спорта </w:t>
            </w:r>
            <w:r>
              <w:rPr>
                <w:rFonts w:ascii="Times New Roman" w:eastAsia="Arial Unicode MS" w:hAnsi="Times New Roman" w:cs="Times New Roman"/>
              </w:rPr>
              <w:t>администрации Губкинского городского округа</w:t>
            </w:r>
            <w:r>
              <w:rPr>
                <w:rFonts w:ascii="Times New Roman" w:hAnsi="Times New Roman" w:cs="Times New Roman"/>
              </w:rPr>
              <w:t xml:space="preserve">, начальник </w:t>
            </w:r>
            <w:r>
              <w:rPr>
                <w:rFonts w:ascii="Times New Roman" w:hAnsi="Times New Roman"/>
              </w:rPr>
              <w:t>управления</w:t>
            </w:r>
            <w:r>
              <w:rPr>
                <w:rFonts w:ascii="Times New Roman" w:hAnsi="Times New Roman" w:cs="Times New Roman"/>
              </w:rPr>
              <w:t xml:space="preserve"> физической культуры и спорта </w:t>
            </w:r>
            <w:r>
              <w:rPr>
                <w:rFonts w:ascii="Times New Roman" w:eastAsia="Arial Unicode MS" w:hAnsi="Times New Roman" w:cs="Times New Roman"/>
              </w:rPr>
              <w:t>администрации Губкинского городского округа</w:t>
            </w:r>
          </w:p>
        </w:tc>
      </w:tr>
      <w:tr w:rsidR="00CF3627">
        <w:trPr>
          <w:trHeight w:val="28"/>
        </w:trPr>
        <w:tc>
          <w:tcPr>
            <w:tcW w:w="3239" w:type="dxa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12673" w:type="dxa"/>
            <w:gridSpan w:val="2"/>
            <w:noWrap/>
            <w:vAlign w:val="center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2025 - 2030 годы</w:t>
            </w:r>
          </w:p>
        </w:tc>
      </w:tr>
      <w:tr w:rsidR="00CF3627">
        <w:trPr>
          <w:trHeight w:val="98"/>
        </w:trPr>
        <w:tc>
          <w:tcPr>
            <w:tcW w:w="3239" w:type="dxa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Цель муниципальной программы</w:t>
            </w:r>
          </w:p>
        </w:tc>
        <w:tc>
          <w:tcPr>
            <w:tcW w:w="12673" w:type="dxa"/>
            <w:gridSpan w:val="2"/>
            <w:noWrap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Увеличение к 2030 году до 70 процентов доли населения Губкинского городского округа, систематически занимающегося физической культурой и спортом</w:t>
            </w:r>
          </w:p>
        </w:tc>
      </w:tr>
      <w:tr w:rsidR="00CF3627">
        <w:trPr>
          <w:cantSplit/>
          <w:trHeight w:val="28"/>
        </w:trPr>
        <w:tc>
          <w:tcPr>
            <w:tcW w:w="3239" w:type="dxa"/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12673" w:type="dxa"/>
            <w:gridSpan w:val="2"/>
            <w:noWrap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1. Направление (подпрограмма)</w:t>
            </w:r>
            <w:r>
              <w:rPr>
                <w:rFonts w:ascii="Times New Roman" w:hAnsi="Times New Roman" w:cs="Times New Roman"/>
              </w:rPr>
              <w:t xml:space="preserve"> 1 «Укрепление материально-технического обеспечения и развития физической культуры и массового спорта».</w:t>
            </w:r>
          </w:p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2. Направление (подпрограмма)</w:t>
            </w:r>
            <w:r>
              <w:rPr>
                <w:rFonts w:ascii="Times New Roman" w:hAnsi="Times New Roman" w:cs="Times New Roman"/>
              </w:rPr>
              <w:t xml:space="preserve"> 2 «Мероприятия по осуществлению спортивной подготовки».</w:t>
            </w:r>
          </w:p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3. Направление (подпрограмма)</w:t>
            </w:r>
            <w:r>
              <w:rPr>
                <w:rFonts w:ascii="Times New Roman" w:hAnsi="Times New Roman" w:cs="Times New Roman"/>
              </w:rPr>
              <w:t xml:space="preserve"> 3 «Развитие физической культуры и массового спорта».</w:t>
            </w:r>
          </w:p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4. Направление (подпрограмма)</w:t>
            </w:r>
            <w:r>
              <w:rPr>
                <w:rFonts w:ascii="Times New Roman" w:hAnsi="Times New Roman" w:cs="Times New Roman"/>
              </w:rPr>
              <w:t xml:space="preserve"> 4 «Обеспечение реализации муниципальной программы».</w:t>
            </w:r>
          </w:p>
        </w:tc>
      </w:tr>
      <w:tr w:rsidR="00CF3627">
        <w:trPr>
          <w:cantSplit/>
          <w:trHeight w:val="324"/>
        </w:trPr>
        <w:tc>
          <w:tcPr>
            <w:tcW w:w="3239" w:type="dxa"/>
            <w:vMerge w:val="restart"/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12673" w:type="dxa"/>
            <w:gridSpan w:val="2"/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Всего по муниципальной программе 2 619 001,3 тыс. руб., в том числе:</w:t>
            </w:r>
          </w:p>
        </w:tc>
      </w:tr>
      <w:tr w:rsidR="00CF3627">
        <w:trPr>
          <w:cantSplit/>
          <w:trHeight w:val="306"/>
        </w:trPr>
        <w:tc>
          <w:tcPr>
            <w:tcW w:w="3239" w:type="dxa"/>
            <w:vMerge/>
            <w:shd w:val="clear" w:color="FFFFFF" w:fill="FFFFFF"/>
            <w:noWrap/>
            <w:vAlign w:val="center"/>
          </w:tcPr>
          <w:p w:rsidR="00CF3627" w:rsidRDefault="00CF362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06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 финансового обеспечения</w:t>
            </w:r>
          </w:p>
        </w:tc>
        <w:tc>
          <w:tcPr>
            <w:tcW w:w="8167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финансового обеспечения, тыс. рублей</w:t>
            </w:r>
          </w:p>
        </w:tc>
      </w:tr>
      <w:tr w:rsidR="00CF3627">
        <w:trPr>
          <w:trHeight w:val="98"/>
        </w:trPr>
        <w:tc>
          <w:tcPr>
            <w:tcW w:w="3239" w:type="dxa"/>
            <w:vMerge/>
            <w:shd w:val="clear" w:color="FFFFFF" w:fill="FFFFFF"/>
            <w:noWrap/>
            <w:vAlign w:val="center"/>
          </w:tcPr>
          <w:p w:rsidR="00CF3627" w:rsidRDefault="00CF362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06" w:type="dxa"/>
            <w:tcBorders>
              <w:top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81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1 626 244,4</w:t>
            </w:r>
          </w:p>
        </w:tc>
      </w:tr>
      <w:tr w:rsidR="00CF3627">
        <w:trPr>
          <w:trHeight w:val="98"/>
        </w:trPr>
        <w:tc>
          <w:tcPr>
            <w:tcW w:w="3239" w:type="dxa"/>
            <w:vMerge/>
            <w:shd w:val="clear" w:color="FFFFFF" w:fill="FFFFFF"/>
            <w:noWrap/>
            <w:vAlign w:val="center"/>
          </w:tcPr>
          <w:p w:rsidR="00CF3627" w:rsidRDefault="00CF362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3627" w:rsidRDefault="00D10814">
            <w:pPr>
              <w:widowControl w:val="0"/>
              <w:tabs>
                <w:tab w:val="left" w:pos="587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834 719,9</w:t>
            </w:r>
          </w:p>
        </w:tc>
      </w:tr>
      <w:tr w:rsidR="00CF3627">
        <w:trPr>
          <w:trHeight w:val="98"/>
        </w:trPr>
        <w:tc>
          <w:tcPr>
            <w:tcW w:w="3239" w:type="dxa"/>
            <w:vMerge/>
            <w:shd w:val="clear" w:color="FFFFFF" w:fill="FFFFFF"/>
            <w:noWrap/>
            <w:vAlign w:val="center"/>
          </w:tcPr>
          <w:p w:rsidR="00CF3627" w:rsidRDefault="00CF362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3627" w:rsidRDefault="00D10814">
            <w:pPr>
              <w:widowControl w:val="0"/>
              <w:tabs>
                <w:tab w:val="left" w:pos="587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3627">
        <w:trPr>
          <w:trHeight w:val="98"/>
        </w:trPr>
        <w:tc>
          <w:tcPr>
            <w:tcW w:w="3239" w:type="dxa"/>
            <w:vMerge/>
            <w:shd w:val="clear" w:color="FFFFFF" w:fill="FFFFFF"/>
            <w:noWrap/>
            <w:vAlign w:val="center"/>
          </w:tcPr>
          <w:p w:rsidR="00CF3627" w:rsidRDefault="00CF362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06" w:type="dxa"/>
            <w:tcBorders>
              <w:top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CF3627" w:rsidRDefault="00D10814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81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F3627" w:rsidRDefault="00D10814">
            <w:pPr>
              <w:widowControl w:val="0"/>
              <w:tabs>
                <w:tab w:val="left" w:pos="587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158 037,0</w:t>
            </w:r>
          </w:p>
        </w:tc>
      </w:tr>
      <w:tr w:rsidR="00CF3627">
        <w:trPr>
          <w:cantSplit/>
          <w:trHeight w:val="28"/>
        </w:trPr>
        <w:tc>
          <w:tcPr>
            <w:tcW w:w="3239" w:type="dxa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Связь с национальными целями развития Российской Федерации / государственными программами Белгородской области</w:t>
            </w:r>
          </w:p>
        </w:tc>
        <w:tc>
          <w:tcPr>
            <w:tcW w:w="12673" w:type="dxa"/>
            <w:gridSpan w:val="2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цель «Сохранение населения, укрепление здоровья и повышение благополучия людей, поддержка семьи»</w:t>
            </w:r>
          </w:p>
          <w:p w:rsidR="00CF3627" w:rsidRDefault="00D108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Показатель «Увеличение ожидаемой продолжительности жизни до 78 лет к 2030 году и до 81 года к 2036 году, в том числе опережающий рост показателей продолжительности здоровой жизни». </w:t>
            </w:r>
          </w:p>
          <w:p w:rsidR="00CF3627" w:rsidRDefault="00D108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программа Белгородской области «Развитие физической культуры и спорта Белгородской области»</w:t>
            </w:r>
          </w:p>
          <w:p w:rsidR="00CF3627" w:rsidRDefault="00D108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 «Доля граждан, систематически занимающихся физической культурой и спортом».</w:t>
            </w:r>
          </w:p>
        </w:tc>
      </w:tr>
      <w:tr w:rsidR="00CF3627">
        <w:trPr>
          <w:cantSplit/>
          <w:trHeight w:val="28"/>
        </w:trPr>
        <w:tc>
          <w:tcPr>
            <w:tcW w:w="3239" w:type="dxa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Связь с целями развития Губкинского городского округа Белгородской области / стратегическими приоритетами (направлениями) Губкинского городского округа Белгородской области</w:t>
            </w:r>
          </w:p>
        </w:tc>
        <w:tc>
          <w:tcPr>
            <w:tcW w:w="12673" w:type="dxa"/>
            <w:gridSpan w:val="2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Первое стратегическое направление – «Развитие человеческого капитала Губкинского городского округа»</w:t>
            </w:r>
          </w:p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Стратегическая цель Губкинского городского округа «Улучшение демографической ситуации, совершенствование системы здравоохранения»</w:t>
            </w:r>
          </w:p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Приоритет «Сохранение и укрепление здоровья населения, увеличение продолжительности активной жизни, создание условий для развития физкультуры и спорта»</w:t>
            </w:r>
          </w:p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 «</w:t>
            </w:r>
            <w:r>
              <w:rPr>
                <w:rFonts w:ascii="Times New Roman" w:hAnsi="Times New Roman"/>
                <w:sz w:val="20"/>
                <w:szCs w:val="20"/>
              </w:rPr>
              <w:t>Доля населения Губкинского городского округа, систематически занимающегося физической культурой и спортом в возрасте от 3 до 79 лет»</w:t>
            </w:r>
          </w:p>
        </w:tc>
      </w:tr>
    </w:tbl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CF3627" w:rsidRDefault="00D10814">
      <w:pPr>
        <w:pStyle w:val="ConsPlusTitle"/>
        <w:jc w:val="center"/>
        <w:outlineLvl w:val="2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2. Показатели муниципальной программы</w:t>
      </w:r>
    </w:p>
    <w:p w:rsidR="00CF3627" w:rsidRDefault="00CF3627">
      <w:pPr>
        <w:pStyle w:val="ConsPlusTitle"/>
        <w:jc w:val="center"/>
        <w:outlineLvl w:val="2"/>
        <w:rPr>
          <w:rFonts w:ascii="Times New Roman" w:hAnsi="Times New Roman" w:cs="Times New Roman"/>
          <w:szCs w:val="20"/>
        </w:rPr>
      </w:pPr>
    </w:p>
    <w:tbl>
      <w:tblPr>
        <w:tblW w:w="1597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1697"/>
        <w:gridCol w:w="989"/>
        <w:gridCol w:w="1272"/>
        <w:gridCol w:w="847"/>
        <w:gridCol w:w="735"/>
        <w:gridCol w:w="679"/>
        <w:gridCol w:w="565"/>
        <w:gridCol w:w="565"/>
        <w:gridCol w:w="565"/>
        <w:gridCol w:w="565"/>
        <w:gridCol w:w="565"/>
        <w:gridCol w:w="567"/>
        <w:gridCol w:w="1554"/>
        <w:gridCol w:w="1554"/>
        <w:gridCol w:w="1555"/>
        <w:gridCol w:w="1276"/>
      </w:tblGrid>
      <w:tr w:rsidR="00CF3627">
        <w:trPr>
          <w:trHeight w:val="338"/>
        </w:trPr>
        <w:tc>
          <w:tcPr>
            <w:tcW w:w="423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697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89" w:type="dxa"/>
            <w:vMerge w:val="restart"/>
            <w:vAlign w:val="center"/>
          </w:tcPr>
          <w:p w:rsidR="00CF3627" w:rsidRPr="00E5421E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5421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Уровень показателя</w:t>
            </w:r>
          </w:p>
        </w:tc>
        <w:tc>
          <w:tcPr>
            <w:tcW w:w="1272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Признак </w:t>
            </w: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возраста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/ убывания</w:t>
            </w:r>
          </w:p>
        </w:tc>
        <w:tc>
          <w:tcPr>
            <w:tcW w:w="847" w:type="dxa"/>
            <w:vMerge w:val="restart"/>
            <w:vAlign w:val="center"/>
          </w:tcPr>
          <w:p w:rsidR="00CF3627" w:rsidRDefault="00E542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Единица измере</w:t>
            </w:r>
            <w:r w:rsidR="00D1081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ния (по </w:t>
            </w:r>
            <w:hyperlink r:id="rId11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 w:history="1">
              <w:r w:rsidR="00D10814">
                <w:rPr>
                  <w:rFonts w:ascii="Times New Roman" w:eastAsia="Times New Roman" w:hAnsi="Times New Roman"/>
                  <w:b/>
                  <w:sz w:val="19"/>
                  <w:szCs w:val="19"/>
                  <w:lang w:eastAsia="ru-RU"/>
                </w:rPr>
                <w:t>ОКЕИ</w:t>
              </w:r>
            </w:hyperlink>
            <w:r w:rsidR="00D1081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4" w:type="dxa"/>
            <w:gridSpan w:val="2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392" w:type="dxa"/>
            <w:gridSpan w:val="6"/>
            <w:vAlign w:val="center"/>
          </w:tcPr>
          <w:p w:rsidR="00CF3627" w:rsidRDefault="00D10814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Значения показателя по годам</w:t>
            </w:r>
          </w:p>
        </w:tc>
        <w:tc>
          <w:tcPr>
            <w:tcW w:w="1554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1554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Ответствен-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за достижение показателя</w:t>
            </w:r>
          </w:p>
        </w:tc>
        <w:tc>
          <w:tcPr>
            <w:tcW w:w="1555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Связь с показателями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националь-ных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целей</w:t>
            </w:r>
          </w:p>
        </w:tc>
        <w:tc>
          <w:tcPr>
            <w:tcW w:w="1271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Связь с показателями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государст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-венных</w:t>
            </w:r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программ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Белгородс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-кой области</w:t>
            </w:r>
          </w:p>
        </w:tc>
      </w:tr>
      <w:tr w:rsidR="00CF3627">
        <w:trPr>
          <w:trHeight w:val="1051"/>
        </w:trPr>
        <w:tc>
          <w:tcPr>
            <w:tcW w:w="423" w:type="dxa"/>
            <w:vMerge/>
          </w:tcPr>
          <w:p w:rsidR="00CF3627" w:rsidRDefault="00CF362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7" w:type="dxa"/>
            <w:vMerge/>
          </w:tcPr>
          <w:p w:rsidR="00CF3627" w:rsidRDefault="00CF362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vMerge/>
          </w:tcPr>
          <w:p w:rsidR="00CF3627" w:rsidRDefault="00CF362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Merge/>
          </w:tcPr>
          <w:p w:rsidR="00CF3627" w:rsidRDefault="00CF362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vMerge/>
          </w:tcPr>
          <w:p w:rsidR="00CF3627" w:rsidRDefault="00CF362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dxa"/>
            <w:vAlign w:val="center"/>
          </w:tcPr>
          <w:p w:rsidR="00CF3627" w:rsidRDefault="00E542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значе</w:t>
            </w:r>
            <w:r w:rsidR="00D1081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678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565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2025</w:t>
            </w:r>
          </w:p>
        </w:tc>
        <w:tc>
          <w:tcPr>
            <w:tcW w:w="565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2026</w:t>
            </w:r>
          </w:p>
        </w:tc>
        <w:tc>
          <w:tcPr>
            <w:tcW w:w="565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2027</w:t>
            </w:r>
          </w:p>
        </w:tc>
        <w:tc>
          <w:tcPr>
            <w:tcW w:w="565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2028</w:t>
            </w:r>
          </w:p>
        </w:tc>
        <w:tc>
          <w:tcPr>
            <w:tcW w:w="565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2029</w:t>
            </w:r>
          </w:p>
        </w:tc>
        <w:tc>
          <w:tcPr>
            <w:tcW w:w="565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2030</w:t>
            </w:r>
          </w:p>
        </w:tc>
        <w:tc>
          <w:tcPr>
            <w:tcW w:w="1554" w:type="dxa"/>
            <w:vMerge/>
          </w:tcPr>
          <w:p w:rsidR="00CF3627" w:rsidRDefault="00CF3627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54" w:type="dxa"/>
            <w:vMerge/>
          </w:tcPr>
          <w:p w:rsidR="00CF3627" w:rsidRDefault="00CF3627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55" w:type="dxa"/>
            <w:vMerge/>
          </w:tcPr>
          <w:p w:rsidR="00CF3627" w:rsidRDefault="00CF3627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71" w:type="dxa"/>
            <w:vMerge/>
          </w:tcPr>
          <w:p w:rsidR="00CF3627" w:rsidRDefault="00CF3627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CF3627">
        <w:trPr>
          <w:trHeight w:val="235"/>
        </w:trPr>
        <w:tc>
          <w:tcPr>
            <w:tcW w:w="42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9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9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2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8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5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5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71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</w:t>
            </w:r>
          </w:p>
        </w:tc>
      </w:tr>
      <w:tr w:rsidR="00CF3627">
        <w:trPr>
          <w:trHeight w:val="487"/>
        </w:trPr>
        <w:tc>
          <w:tcPr>
            <w:tcW w:w="15973" w:type="dxa"/>
            <w:gridSpan w:val="17"/>
          </w:tcPr>
          <w:p w:rsidR="00CF3627" w:rsidRDefault="00D10814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1. Цель муниципальной программы «Увеличение к 2030 году до 70 процентов доли населения Губкинского городского округа, систематически занимающегося физической культурой и спортом»</w:t>
            </w:r>
          </w:p>
        </w:tc>
      </w:tr>
      <w:tr w:rsidR="00CF3627">
        <w:trPr>
          <w:trHeight w:val="3458"/>
        </w:trPr>
        <w:tc>
          <w:tcPr>
            <w:tcW w:w="42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населения Губкинского городского округа, систематически занимающегося физической культурой и спортом в возрасте от 3 до 79 лет</w:t>
            </w:r>
          </w:p>
        </w:tc>
        <w:tc>
          <w:tcPr>
            <w:tcW w:w="989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272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84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 цент</w:t>
            </w:r>
          </w:p>
        </w:tc>
        <w:tc>
          <w:tcPr>
            <w:tcW w:w="73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57,5</w:t>
            </w:r>
          </w:p>
        </w:tc>
        <w:tc>
          <w:tcPr>
            <w:tcW w:w="678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6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61,4</w:t>
            </w:r>
          </w:p>
        </w:tc>
        <w:tc>
          <w:tcPr>
            <w:tcW w:w="56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63,2</w:t>
            </w:r>
          </w:p>
        </w:tc>
        <w:tc>
          <w:tcPr>
            <w:tcW w:w="56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65,6</w:t>
            </w:r>
          </w:p>
        </w:tc>
        <w:tc>
          <w:tcPr>
            <w:tcW w:w="56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67,2</w:t>
            </w:r>
          </w:p>
        </w:tc>
        <w:tc>
          <w:tcPr>
            <w:tcW w:w="56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68,1</w:t>
            </w:r>
          </w:p>
        </w:tc>
        <w:tc>
          <w:tcPr>
            <w:tcW w:w="56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554" w:type="dxa"/>
          </w:tcPr>
          <w:p w:rsidR="00CF3627" w:rsidRDefault="00C84F76">
            <w:pPr>
              <w:pStyle w:val="ConsPlusNormal"/>
              <w:rPr>
                <w:rFonts w:ascii="Times New Roman" w:hAnsi="Times New Roman" w:cs="Times New Roman"/>
              </w:rPr>
            </w:pPr>
            <w:hyperlink r:id="rId12" w:tooltip="Распоряжение Правительства РФ от 24.11.2020 N 3081-р (ред. от 29.04.2023) &lt;Об утверждении Стратегии развития физической культуры и спорта в Российской Федерации на период до 2030 года&gt; {КонсультантПлюс}" w:history="1">
              <w:r w:rsidR="00D10814">
                <w:rPr>
                  <w:rFonts w:ascii="Times New Roman" w:hAnsi="Times New Roman" w:cs="Times New Roman"/>
                </w:rPr>
                <w:t>Распоряжение</w:t>
              </w:r>
            </w:hyperlink>
            <w:r w:rsidR="00D10814">
              <w:rPr>
                <w:rFonts w:ascii="Times New Roman" w:hAnsi="Times New Roman" w:cs="Times New Roman"/>
              </w:rPr>
              <w:t xml:space="preserve"> Правительства Российской Федерации от 24.11.2020 </w:t>
            </w:r>
            <w:r w:rsidR="00D10814">
              <w:rPr>
                <w:rFonts w:ascii="Times New Roman" w:hAnsi="Times New Roman" w:cs="Times New Roman"/>
              </w:rPr>
              <w:br/>
              <w:t xml:space="preserve">№ 3081-р, </w:t>
            </w:r>
            <w:hyperlink r:id="rId13" w:tooltip="&quot;Единый план по достижению национальных целей развития Российской Федерации на период до 2024 года и на плановый период до 2030 года&quot; (утв. распоряжением Правительства РФ от 01.10.2021 N 2765-р) (с изм. от 24.12.2021) {КонсультантПлюс}" w:history="1">
              <w:r w:rsidR="00D10814">
                <w:rPr>
                  <w:rFonts w:ascii="Times New Roman" w:hAnsi="Times New Roman" w:cs="Times New Roman"/>
                </w:rPr>
                <w:t>распоряжение</w:t>
              </w:r>
            </w:hyperlink>
            <w:r w:rsidR="00D10814">
              <w:rPr>
                <w:rFonts w:ascii="Times New Roman" w:hAnsi="Times New Roman" w:cs="Times New Roman"/>
              </w:rPr>
              <w:t xml:space="preserve"> Правительства Российской Федерации от 01.10.2021 </w:t>
            </w:r>
            <w:r w:rsidR="00D10814">
              <w:rPr>
                <w:rFonts w:ascii="Times New Roman" w:hAnsi="Times New Roman" w:cs="Times New Roman"/>
              </w:rPr>
              <w:br/>
              <w:t>№ 2765-р</w:t>
            </w:r>
          </w:p>
        </w:tc>
        <w:tc>
          <w:tcPr>
            <w:tcW w:w="1554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Администрация Губкинского городского округа 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физической культуры и спорта)</w:t>
            </w:r>
          </w:p>
        </w:tc>
        <w:tc>
          <w:tcPr>
            <w:tcW w:w="1555" w:type="dxa"/>
          </w:tcPr>
          <w:p w:rsidR="00CF3627" w:rsidRDefault="00D108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Увеличение ожидаемой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продолжитель-ности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жизни до 78 лет к 2030 году и до 81 года к 2036 году, в том числе опережающий рост показателей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продолжитель-ности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здоровой жизни</w:t>
            </w:r>
          </w:p>
        </w:tc>
        <w:tc>
          <w:tcPr>
            <w:tcW w:w="1271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граждан,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системати</w:t>
            </w:r>
            <w:proofErr w:type="spellEnd"/>
            <w:r>
              <w:rPr>
                <w:rFonts w:ascii="Times New Roman" w:hAnsi="Times New Roman" w:cs="Times New Roman"/>
              </w:rPr>
              <w:t>-чески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занимаю-</w:t>
            </w:r>
            <w:proofErr w:type="spellStart"/>
            <w:r>
              <w:rPr>
                <w:rFonts w:ascii="Times New Roman" w:hAnsi="Times New Roman" w:cs="Times New Roman"/>
              </w:rPr>
              <w:t>щихся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физической культурой и спортом</w:t>
            </w:r>
          </w:p>
        </w:tc>
      </w:tr>
    </w:tbl>
    <w:p w:rsidR="00CF3627" w:rsidRDefault="00CF3627"/>
    <w:p w:rsidR="00CF3627" w:rsidRDefault="00CF3627"/>
    <w:p w:rsidR="00CF3627" w:rsidRDefault="00CF3627"/>
    <w:tbl>
      <w:tblPr>
        <w:tblW w:w="16017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690"/>
        <w:gridCol w:w="985"/>
        <w:gridCol w:w="1267"/>
        <w:gridCol w:w="844"/>
        <w:gridCol w:w="733"/>
        <w:gridCol w:w="675"/>
        <w:gridCol w:w="563"/>
        <w:gridCol w:w="563"/>
        <w:gridCol w:w="563"/>
        <w:gridCol w:w="563"/>
        <w:gridCol w:w="563"/>
        <w:gridCol w:w="563"/>
        <w:gridCol w:w="1548"/>
        <w:gridCol w:w="1267"/>
        <w:gridCol w:w="1830"/>
        <w:gridCol w:w="1266"/>
      </w:tblGrid>
      <w:tr w:rsidR="00CF3627">
        <w:trPr>
          <w:trHeight w:val="227"/>
        </w:trPr>
        <w:tc>
          <w:tcPr>
            <w:tcW w:w="53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690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8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30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66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</w:t>
            </w:r>
          </w:p>
        </w:tc>
      </w:tr>
      <w:tr w:rsidR="00CF3627">
        <w:trPr>
          <w:trHeight w:val="3487"/>
        </w:trPr>
        <w:tc>
          <w:tcPr>
            <w:tcW w:w="53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690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98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26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84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 цент</w:t>
            </w:r>
          </w:p>
        </w:tc>
        <w:tc>
          <w:tcPr>
            <w:tcW w:w="73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69,5</w:t>
            </w:r>
          </w:p>
        </w:tc>
        <w:tc>
          <w:tcPr>
            <w:tcW w:w="67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71,0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73,3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75,2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77,3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79,0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82,2</w:t>
            </w:r>
          </w:p>
        </w:tc>
        <w:tc>
          <w:tcPr>
            <w:tcW w:w="1548" w:type="dxa"/>
          </w:tcPr>
          <w:p w:rsidR="00CF3627" w:rsidRDefault="00C84F76">
            <w:pPr>
              <w:pStyle w:val="ConsPlusNormal"/>
              <w:rPr>
                <w:rFonts w:ascii="Times New Roman" w:hAnsi="Times New Roman" w:cs="Times New Roman"/>
              </w:rPr>
            </w:pPr>
            <w:hyperlink r:id="rId14" w:tooltip="Распоряжение Правительства РФ от 24.11.2020 N 3081-р (ред. от 29.04.2023) &lt;Об утверждении Стратегии развития физической культуры и спорта в Российской Федерации на период до 2030 года&gt; {КонсультантПлюс}" w:history="1">
              <w:r w:rsidR="00D10814">
                <w:rPr>
                  <w:rFonts w:ascii="Times New Roman" w:hAnsi="Times New Roman" w:cs="Times New Roman"/>
                </w:rPr>
                <w:t>Распоряжение</w:t>
              </w:r>
            </w:hyperlink>
            <w:r w:rsidR="00D10814">
              <w:rPr>
                <w:rFonts w:ascii="Times New Roman" w:hAnsi="Times New Roman" w:cs="Times New Roman"/>
              </w:rPr>
              <w:t xml:space="preserve"> Правительства Российской Федерации от 24.11.2020 </w:t>
            </w:r>
            <w:r w:rsidR="00D10814">
              <w:rPr>
                <w:rFonts w:ascii="Times New Roman" w:hAnsi="Times New Roman" w:cs="Times New Roman"/>
              </w:rPr>
              <w:br/>
              <w:t xml:space="preserve">№ 3081-р, </w:t>
            </w:r>
            <w:hyperlink r:id="rId15" w:tooltip="&quot;Единый план по достижению национальных целей развития Российской Федерации на период до 2024 года и на плановый период до 2030 года&quot; (утв. распоряжением Правительства РФ от 01.10.2021 N 2765-р) (с изм. от 24.12.2021) {КонсультантПлюс}" w:history="1">
              <w:r w:rsidR="00D10814">
                <w:rPr>
                  <w:rFonts w:ascii="Times New Roman" w:hAnsi="Times New Roman" w:cs="Times New Roman"/>
                </w:rPr>
                <w:t>распоряжение</w:t>
              </w:r>
            </w:hyperlink>
            <w:r w:rsidR="00D10814">
              <w:rPr>
                <w:rFonts w:ascii="Times New Roman" w:hAnsi="Times New Roman" w:cs="Times New Roman"/>
              </w:rPr>
              <w:t xml:space="preserve"> Правительства Российской Федерации от 01.10.2021 </w:t>
            </w:r>
            <w:r w:rsidR="00D10814">
              <w:rPr>
                <w:rFonts w:ascii="Times New Roman" w:hAnsi="Times New Roman" w:cs="Times New Roman"/>
              </w:rPr>
              <w:br/>
              <w:t>№ 2765-р</w:t>
            </w:r>
          </w:p>
        </w:tc>
        <w:tc>
          <w:tcPr>
            <w:tcW w:w="1267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Админист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-рация</w:t>
            </w:r>
            <w:proofErr w:type="gramEnd"/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Губкинс-кого городского округа 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физической культуры и спорта)</w:t>
            </w:r>
          </w:p>
        </w:tc>
        <w:tc>
          <w:tcPr>
            <w:tcW w:w="1830" w:type="dxa"/>
          </w:tcPr>
          <w:p w:rsidR="00CF3627" w:rsidRDefault="00D108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Увеличение ожидаемой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продолжительнос-ти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жизни до 78 лет к 2030 году и до 81 года к 2036 году, в том числе опережающий рост показателей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продолжительнос-ти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здоровой жизни</w:t>
            </w:r>
          </w:p>
        </w:tc>
        <w:tc>
          <w:tcPr>
            <w:tcW w:w="1266" w:type="dxa"/>
            <w:vAlign w:val="center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Уровень </w:t>
            </w:r>
            <w:proofErr w:type="gramStart"/>
            <w:r>
              <w:rPr>
                <w:rFonts w:ascii="Times New Roman" w:hAnsi="Times New Roman" w:cs="Times New Roman"/>
              </w:rPr>
              <w:t>обеспечен-</w:t>
            </w:r>
            <w:proofErr w:type="spellStart"/>
            <w:r>
              <w:rPr>
                <w:rFonts w:ascii="Times New Roman" w:hAnsi="Times New Roman" w:cs="Times New Roman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граждан </w:t>
            </w:r>
            <w:proofErr w:type="spellStart"/>
            <w:r>
              <w:rPr>
                <w:rFonts w:ascii="Times New Roman" w:hAnsi="Times New Roman" w:cs="Times New Roman"/>
              </w:rPr>
              <w:t>спортив-ными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сооружени-ями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исходя из </w:t>
            </w:r>
            <w:proofErr w:type="spellStart"/>
            <w:r>
              <w:rPr>
                <w:rFonts w:ascii="Times New Roman" w:hAnsi="Times New Roman" w:cs="Times New Roman"/>
              </w:rPr>
              <w:t>единовре-менной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пропускной </w:t>
            </w:r>
            <w:proofErr w:type="spellStart"/>
            <w:r>
              <w:rPr>
                <w:rFonts w:ascii="Times New Roman" w:hAnsi="Times New Roman" w:cs="Times New Roman"/>
              </w:rPr>
              <w:t>способнос-ти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объектов спорта</w:t>
            </w:r>
          </w:p>
        </w:tc>
      </w:tr>
      <w:tr w:rsidR="00CF3627">
        <w:trPr>
          <w:trHeight w:val="3245"/>
        </w:trPr>
        <w:tc>
          <w:tcPr>
            <w:tcW w:w="53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690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трудоспособного населения Губкинского городского округа, занимающегося физической культурой и спортом, в общей численности трудоспособного населения</w:t>
            </w:r>
          </w:p>
        </w:tc>
        <w:tc>
          <w:tcPr>
            <w:tcW w:w="98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26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84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 цент</w:t>
            </w:r>
          </w:p>
        </w:tc>
        <w:tc>
          <w:tcPr>
            <w:tcW w:w="73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56,6</w:t>
            </w:r>
          </w:p>
        </w:tc>
        <w:tc>
          <w:tcPr>
            <w:tcW w:w="67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63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63,7</w:t>
            </w:r>
          </w:p>
        </w:tc>
        <w:tc>
          <w:tcPr>
            <w:tcW w:w="563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65,8</w:t>
            </w:r>
          </w:p>
        </w:tc>
        <w:tc>
          <w:tcPr>
            <w:tcW w:w="563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67,6</w:t>
            </w:r>
          </w:p>
        </w:tc>
        <w:tc>
          <w:tcPr>
            <w:tcW w:w="563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69,5</w:t>
            </w:r>
          </w:p>
        </w:tc>
        <w:tc>
          <w:tcPr>
            <w:tcW w:w="563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71,2</w:t>
            </w:r>
          </w:p>
        </w:tc>
        <w:tc>
          <w:tcPr>
            <w:tcW w:w="563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548" w:type="dxa"/>
          </w:tcPr>
          <w:p w:rsidR="00CF3627" w:rsidRDefault="00C84F76">
            <w:pPr>
              <w:pStyle w:val="ConsPlusNormal"/>
              <w:rPr>
                <w:rFonts w:ascii="Times New Roman" w:hAnsi="Times New Roman" w:cs="Times New Roman"/>
              </w:rPr>
            </w:pPr>
            <w:hyperlink r:id="rId16" w:tooltip="Распоряжение Правительства РФ от 24.11.2020 N 3081-р (ред. от 29.04.2023) &lt;Об утверждении Стратегии развития физической культуры и спорта в Российской Федерации на период до 2030 года&gt; {КонсультантПлюс}" w:history="1">
              <w:r w:rsidR="00D10814">
                <w:rPr>
                  <w:rFonts w:ascii="Times New Roman" w:hAnsi="Times New Roman" w:cs="Times New Roman"/>
                </w:rPr>
                <w:t>Распоряжение</w:t>
              </w:r>
            </w:hyperlink>
            <w:r w:rsidR="00D10814">
              <w:rPr>
                <w:rFonts w:ascii="Times New Roman" w:hAnsi="Times New Roman" w:cs="Times New Roman"/>
              </w:rPr>
              <w:t xml:space="preserve"> Правительства Российской Федерации от 24.11.2020</w:t>
            </w:r>
            <w:r w:rsidR="00D10814">
              <w:rPr>
                <w:rFonts w:ascii="Times New Roman" w:hAnsi="Times New Roman" w:cs="Times New Roman"/>
              </w:rPr>
              <w:br/>
              <w:t xml:space="preserve"> № 3081-р, </w:t>
            </w:r>
            <w:hyperlink r:id="rId17" w:tooltip="&quot;Единый план по достижению национальных целей развития Российской Федерации на период до 2024 года и на плановый период до 2030 года&quot; (утв. распоряжением Правительства РФ от 01.10.2021 N 2765-р) (с изм. от 24.12.2021) {КонсультантПлюс}" w:history="1">
              <w:r w:rsidR="00D10814">
                <w:rPr>
                  <w:rFonts w:ascii="Times New Roman" w:hAnsi="Times New Roman" w:cs="Times New Roman"/>
                </w:rPr>
                <w:t>распоряжение</w:t>
              </w:r>
            </w:hyperlink>
            <w:r w:rsidR="00D10814">
              <w:rPr>
                <w:rFonts w:ascii="Times New Roman" w:hAnsi="Times New Roman" w:cs="Times New Roman"/>
              </w:rPr>
              <w:t xml:space="preserve"> Правительства Российской Федерации от 01.10.2021 </w:t>
            </w:r>
            <w:r w:rsidR="00D10814">
              <w:rPr>
                <w:rFonts w:ascii="Times New Roman" w:hAnsi="Times New Roman" w:cs="Times New Roman"/>
              </w:rPr>
              <w:br/>
              <w:t>№ 2765-р</w:t>
            </w:r>
          </w:p>
        </w:tc>
        <w:tc>
          <w:tcPr>
            <w:tcW w:w="1267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Губкинско-го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городского округа 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физической культуры и спорта)</w:t>
            </w:r>
          </w:p>
        </w:tc>
        <w:tc>
          <w:tcPr>
            <w:tcW w:w="1830" w:type="dxa"/>
          </w:tcPr>
          <w:p w:rsidR="00CF3627" w:rsidRDefault="00D108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Увеличение ожидаемой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продолжительнос-ти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жизни до 78 лет к 2030 году и до 81 года к 2036 году, в том числе опережающий рост показателей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продолжительнос-ти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здоровой жизни</w:t>
            </w:r>
          </w:p>
        </w:tc>
        <w:tc>
          <w:tcPr>
            <w:tcW w:w="1266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граждан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трудоспо-собного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возраста, </w:t>
            </w:r>
            <w:proofErr w:type="spellStart"/>
            <w:r>
              <w:rPr>
                <w:rFonts w:ascii="Times New Roman" w:hAnsi="Times New Roman" w:cs="Times New Roman"/>
              </w:rPr>
              <w:t>системати</w:t>
            </w:r>
            <w:proofErr w:type="spellEnd"/>
            <w:r>
              <w:rPr>
                <w:rFonts w:ascii="Times New Roman" w:hAnsi="Times New Roman" w:cs="Times New Roman"/>
              </w:rPr>
              <w:t>-чески занимаю-</w:t>
            </w:r>
            <w:proofErr w:type="spellStart"/>
            <w:r>
              <w:rPr>
                <w:rFonts w:ascii="Times New Roman" w:hAnsi="Times New Roman" w:cs="Times New Roman"/>
              </w:rPr>
              <w:t>щегося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физической культурой</w:t>
            </w:r>
          </w:p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спортом</w:t>
            </w:r>
          </w:p>
        </w:tc>
      </w:tr>
      <w:tr w:rsidR="00CF3627">
        <w:trPr>
          <w:trHeight w:val="2981"/>
        </w:trPr>
        <w:tc>
          <w:tcPr>
            <w:tcW w:w="53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690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 и молодежи (возраст 3 - 29 лет), систематически занимающихся физической культурой и спортом</w:t>
            </w:r>
          </w:p>
        </w:tc>
        <w:tc>
          <w:tcPr>
            <w:tcW w:w="98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26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84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 цент</w:t>
            </w:r>
          </w:p>
        </w:tc>
        <w:tc>
          <w:tcPr>
            <w:tcW w:w="73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67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98,5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98,5</w:t>
            </w:r>
          </w:p>
        </w:tc>
        <w:tc>
          <w:tcPr>
            <w:tcW w:w="563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98,5</w:t>
            </w:r>
          </w:p>
        </w:tc>
        <w:tc>
          <w:tcPr>
            <w:tcW w:w="563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98,5</w:t>
            </w:r>
          </w:p>
        </w:tc>
        <w:tc>
          <w:tcPr>
            <w:tcW w:w="563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98,5</w:t>
            </w:r>
          </w:p>
        </w:tc>
        <w:tc>
          <w:tcPr>
            <w:tcW w:w="563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98,5</w:t>
            </w:r>
          </w:p>
        </w:tc>
        <w:tc>
          <w:tcPr>
            <w:tcW w:w="1548" w:type="dxa"/>
          </w:tcPr>
          <w:p w:rsidR="00CF3627" w:rsidRDefault="00C84F76">
            <w:pPr>
              <w:pStyle w:val="ConsPlusNormal"/>
              <w:rPr>
                <w:rFonts w:ascii="Times New Roman" w:hAnsi="Times New Roman" w:cs="Times New Roman"/>
              </w:rPr>
            </w:pPr>
            <w:hyperlink r:id="rId18" w:tooltip="Распоряжение Правительства РФ от 24.11.2020 N 3081-р (ред. от 29.04.2023) &lt;Об утверждении Стратегии развития физической культуры и спорта в Российской Федерации на период до 2030 года&gt; {КонсультантПлюс}" w:history="1">
              <w:r w:rsidR="00D10814">
                <w:rPr>
                  <w:rFonts w:ascii="Times New Roman" w:hAnsi="Times New Roman" w:cs="Times New Roman"/>
                </w:rPr>
                <w:t>Распоряжение</w:t>
              </w:r>
            </w:hyperlink>
            <w:r w:rsidR="00D10814">
              <w:rPr>
                <w:rFonts w:ascii="Times New Roman" w:hAnsi="Times New Roman" w:cs="Times New Roman"/>
              </w:rPr>
              <w:t xml:space="preserve"> Правительства Российской Федерации от 24.11.2020</w:t>
            </w:r>
            <w:r w:rsidR="00D10814">
              <w:rPr>
                <w:rFonts w:ascii="Times New Roman" w:hAnsi="Times New Roman" w:cs="Times New Roman"/>
              </w:rPr>
              <w:br/>
              <w:t xml:space="preserve"> № 3081-р, </w:t>
            </w:r>
            <w:hyperlink r:id="rId19" w:tooltip="&quot;Единый план по достижению национальных целей развития Российской Федерации на период до 2024 года и на плановый период до 2030 года&quot; (утв. распоряжением Правительства РФ от 01.10.2021 N 2765-р) (с изм. от 24.12.2021) {КонсультантПлюс}" w:history="1">
              <w:r w:rsidR="00D10814">
                <w:rPr>
                  <w:rFonts w:ascii="Times New Roman" w:hAnsi="Times New Roman" w:cs="Times New Roman"/>
                </w:rPr>
                <w:t>распоряжение</w:t>
              </w:r>
            </w:hyperlink>
            <w:r w:rsidR="00D10814">
              <w:rPr>
                <w:rFonts w:ascii="Times New Roman" w:hAnsi="Times New Roman" w:cs="Times New Roman"/>
              </w:rPr>
              <w:t xml:space="preserve"> Правительства Российской Федерации от 01.10.2021 </w:t>
            </w:r>
            <w:r w:rsidR="00D10814">
              <w:rPr>
                <w:rFonts w:ascii="Times New Roman" w:hAnsi="Times New Roman" w:cs="Times New Roman"/>
              </w:rPr>
              <w:br/>
              <w:t>№ 2765-р</w:t>
            </w:r>
          </w:p>
        </w:tc>
        <w:tc>
          <w:tcPr>
            <w:tcW w:w="1267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Губкинско-го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городского округа 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физической культуры и спорта)</w:t>
            </w:r>
          </w:p>
        </w:tc>
        <w:tc>
          <w:tcPr>
            <w:tcW w:w="1830" w:type="dxa"/>
          </w:tcPr>
          <w:p w:rsidR="00CF3627" w:rsidRDefault="00D108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Увеличение ожидаемой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продолжительнос-ти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жизни до 78 лет к 2030 году и до 81 года к 2036 году, в том числе опережающий рост показателей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продолжительнос-ти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здоровой жизни</w:t>
            </w:r>
          </w:p>
        </w:tc>
        <w:tc>
          <w:tcPr>
            <w:tcW w:w="1266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детей и молодежи (возраст 3 - 29 лет),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системати</w:t>
            </w:r>
            <w:proofErr w:type="spellEnd"/>
            <w:r>
              <w:rPr>
                <w:rFonts w:ascii="Times New Roman" w:hAnsi="Times New Roman" w:cs="Times New Roman"/>
              </w:rPr>
              <w:t>-чески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занимаю-</w:t>
            </w:r>
            <w:proofErr w:type="spellStart"/>
            <w:r>
              <w:rPr>
                <w:rFonts w:ascii="Times New Roman" w:hAnsi="Times New Roman" w:cs="Times New Roman"/>
              </w:rPr>
              <w:t>щихся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физической культурой и спортом</w:t>
            </w:r>
          </w:p>
        </w:tc>
      </w:tr>
      <w:tr w:rsidR="00CF3627">
        <w:trPr>
          <w:trHeight w:val="244"/>
        </w:trPr>
        <w:tc>
          <w:tcPr>
            <w:tcW w:w="53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690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8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30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66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</w:t>
            </w:r>
          </w:p>
        </w:tc>
      </w:tr>
    </w:tbl>
    <w:p w:rsidR="00CF3627" w:rsidRDefault="00CF3627">
      <w:pPr>
        <w:spacing w:after="0" w:line="240" w:lineRule="auto"/>
        <w:rPr>
          <w:sz w:val="2"/>
        </w:rPr>
      </w:pPr>
    </w:p>
    <w:tbl>
      <w:tblPr>
        <w:tblW w:w="16017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690"/>
        <w:gridCol w:w="985"/>
        <w:gridCol w:w="1267"/>
        <w:gridCol w:w="844"/>
        <w:gridCol w:w="733"/>
        <w:gridCol w:w="675"/>
        <w:gridCol w:w="563"/>
        <w:gridCol w:w="563"/>
        <w:gridCol w:w="563"/>
        <w:gridCol w:w="563"/>
        <w:gridCol w:w="563"/>
        <w:gridCol w:w="563"/>
        <w:gridCol w:w="1548"/>
        <w:gridCol w:w="1267"/>
        <w:gridCol w:w="1830"/>
        <w:gridCol w:w="1266"/>
      </w:tblGrid>
      <w:tr w:rsidR="00CF3627">
        <w:trPr>
          <w:trHeight w:val="3478"/>
        </w:trPr>
        <w:tc>
          <w:tcPr>
            <w:tcW w:w="53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690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граждан среднего возраста (женщины: 30 - 54 года; мужчины: 30 - 59 лет), систематически занимающихся физической культурой и спортом</w:t>
            </w:r>
          </w:p>
        </w:tc>
        <w:tc>
          <w:tcPr>
            <w:tcW w:w="98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26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84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</w:t>
            </w:r>
            <w:r w:rsidR="00040D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цент</w:t>
            </w:r>
            <w:proofErr w:type="gramEnd"/>
          </w:p>
        </w:tc>
        <w:tc>
          <w:tcPr>
            <w:tcW w:w="73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53,0</w:t>
            </w:r>
          </w:p>
        </w:tc>
        <w:tc>
          <w:tcPr>
            <w:tcW w:w="67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56,9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59,2</w:t>
            </w:r>
          </w:p>
        </w:tc>
        <w:tc>
          <w:tcPr>
            <w:tcW w:w="563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62,8</w:t>
            </w:r>
          </w:p>
        </w:tc>
        <w:tc>
          <w:tcPr>
            <w:tcW w:w="563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66,5</w:t>
            </w:r>
          </w:p>
        </w:tc>
        <w:tc>
          <w:tcPr>
            <w:tcW w:w="563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68,4</w:t>
            </w:r>
          </w:p>
        </w:tc>
        <w:tc>
          <w:tcPr>
            <w:tcW w:w="563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71,0</w:t>
            </w:r>
          </w:p>
        </w:tc>
        <w:tc>
          <w:tcPr>
            <w:tcW w:w="1548" w:type="dxa"/>
          </w:tcPr>
          <w:p w:rsidR="00CF3627" w:rsidRDefault="00C84F76">
            <w:pPr>
              <w:pStyle w:val="ConsPlusNormal"/>
              <w:rPr>
                <w:rFonts w:ascii="Times New Roman" w:hAnsi="Times New Roman" w:cs="Times New Roman"/>
              </w:rPr>
            </w:pPr>
            <w:hyperlink r:id="rId20" w:tooltip="Распоряжение Правительства РФ от 24.11.2020 N 3081-р (ред. от 29.04.2023) &lt;Об утверждении Стратегии развития физической культуры и спорта в Российской Федерации на период до 2030 года&gt; {КонсультантПлюс}" w:history="1">
              <w:r w:rsidR="00D10814">
                <w:rPr>
                  <w:rFonts w:ascii="Times New Roman" w:hAnsi="Times New Roman" w:cs="Times New Roman"/>
                </w:rPr>
                <w:t>Распоряжение</w:t>
              </w:r>
            </w:hyperlink>
            <w:r w:rsidR="00D10814">
              <w:rPr>
                <w:rFonts w:ascii="Times New Roman" w:hAnsi="Times New Roman" w:cs="Times New Roman"/>
              </w:rPr>
              <w:t xml:space="preserve"> Правительства Российской Федерации от 24.11.2020 </w:t>
            </w:r>
            <w:r w:rsidR="00D10814">
              <w:rPr>
                <w:rFonts w:ascii="Times New Roman" w:hAnsi="Times New Roman" w:cs="Times New Roman"/>
              </w:rPr>
              <w:br/>
              <w:t xml:space="preserve">№ 3081-р, </w:t>
            </w:r>
            <w:hyperlink r:id="rId21" w:tooltip="&quot;Единый план по достижению национальных целей развития Российской Федерации на период до 2024 года и на плановый период до 2030 года&quot; (утв. распоряжением Правительства РФ от 01.10.2021 N 2765-р) (с изм. от 24.12.2021) {КонсультантПлюс}" w:history="1">
              <w:r w:rsidR="00D10814">
                <w:rPr>
                  <w:rFonts w:ascii="Times New Roman" w:hAnsi="Times New Roman" w:cs="Times New Roman"/>
                </w:rPr>
                <w:t>распоряжение</w:t>
              </w:r>
            </w:hyperlink>
            <w:r w:rsidR="00D10814">
              <w:rPr>
                <w:rFonts w:ascii="Times New Roman" w:hAnsi="Times New Roman" w:cs="Times New Roman"/>
              </w:rPr>
              <w:t xml:space="preserve"> Правительства Российской Федерации от 01.10.2021 </w:t>
            </w:r>
            <w:r w:rsidR="00D10814">
              <w:rPr>
                <w:rFonts w:ascii="Times New Roman" w:hAnsi="Times New Roman" w:cs="Times New Roman"/>
              </w:rPr>
              <w:br/>
              <w:t>№ 2765-р</w:t>
            </w:r>
          </w:p>
        </w:tc>
        <w:tc>
          <w:tcPr>
            <w:tcW w:w="1267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Администрация Губкинс-кого городского округа 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физической культуры и спорта)</w:t>
            </w:r>
          </w:p>
        </w:tc>
        <w:tc>
          <w:tcPr>
            <w:tcW w:w="1830" w:type="dxa"/>
          </w:tcPr>
          <w:p w:rsidR="00CF3627" w:rsidRDefault="00D108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Увеличение ожидаемой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жизни до 78 лет к 2030 году и до 81 года к 2036 году, в том числе опережающий рост показателей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продолжительнос-ти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здоровой жизни</w:t>
            </w:r>
          </w:p>
        </w:tc>
        <w:tc>
          <w:tcPr>
            <w:tcW w:w="1266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граждан среднего возраста (женщины: 30 - 54 года; мужчины: 30 - 59 лет),</w:t>
            </w:r>
          </w:p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систематически занимающихся физической культурой и спортом</w:t>
            </w:r>
          </w:p>
        </w:tc>
      </w:tr>
      <w:tr w:rsidR="00CF3627">
        <w:trPr>
          <w:trHeight w:val="3463"/>
        </w:trPr>
        <w:tc>
          <w:tcPr>
            <w:tcW w:w="53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690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граждан старшего возраста (женщины: 55 - 79 лет, мужчины: 60 - 70 лет), систематически занимающихся физической культурой и спортом</w:t>
            </w:r>
          </w:p>
        </w:tc>
        <w:tc>
          <w:tcPr>
            <w:tcW w:w="98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26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84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</w:t>
            </w:r>
            <w:r w:rsidR="00040D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цент</w:t>
            </w:r>
            <w:proofErr w:type="gramEnd"/>
          </w:p>
        </w:tc>
        <w:tc>
          <w:tcPr>
            <w:tcW w:w="73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22,3</w:t>
            </w:r>
          </w:p>
        </w:tc>
        <w:tc>
          <w:tcPr>
            <w:tcW w:w="67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25,6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28,4</w:t>
            </w:r>
          </w:p>
        </w:tc>
        <w:tc>
          <w:tcPr>
            <w:tcW w:w="563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34,5</w:t>
            </w:r>
          </w:p>
        </w:tc>
        <w:tc>
          <w:tcPr>
            <w:tcW w:w="563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37,9</w:t>
            </w:r>
          </w:p>
        </w:tc>
        <w:tc>
          <w:tcPr>
            <w:tcW w:w="563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39,7</w:t>
            </w:r>
          </w:p>
        </w:tc>
        <w:tc>
          <w:tcPr>
            <w:tcW w:w="563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42,5</w:t>
            </w:r>
          </w:p>
        </w:tc>
        <w:tc>
          <w:tcPr>
            <w:tcW w:w="1548" w:type="dxa"/>
          </w:tcPr>
          <w:p w:rsidR="00CF3627" w:rsidRDefault="00C84F76">
            <w:pPr>
              <w:pStyle w:val="ConsPlusNormal"/>
              <w:rPr>
                <w:rFonts w:ascii="Times New Roman" w:hAnsi="Times New Roman" w:cs="Times New Roman"/>
              </w:rPr>
            </w:pPr>
            <w:hyperlink r:id="rId22" w:tooltip="Распоряжение Правительства РФ от 24.11.2020 N 3081-р (ред. от 29.04.2023) &lt;Об утверждении Стратегии развития физической культуры и спорта в Российской Федерации на период до 2030 года&gt; {КонсультантПлюс}" w:history="1">
              <w:r w:rsidR="00D10814">
                <w:rPr>
                  <w:rFonts w:ascii="Times New Roman" w:hAnsi="Times New Roman" w:cs="Times New Roman"/>
                </w:rPr>
                <w:t>Распоряжение</w:t>
              </w:r>
            </w:hyperlink>
            <w:r w:rsidR="00D10814">
              <w:rPr>
                <w:rFonts w:ascii="Times New Roman" w:hAnsi="Times New Roman" w:cs="Times New Roman"/>
              </w:rPr>
              <w:t xml:space="preserve"> Правительства Российской Федерации от 24.11.2020 № 3081-р, </w:t>
            </w:r>
            <w:hyperlink r:id="rId23" w:tooltip="&quot;Единый план по достижению национальных целей развития Российской Федерации на период до 2024 года и на плановый период до 2030 года&quot; (утв. распоряжением Правительства РФ от 01.10.2021 N 2765-р) (с изм. от 24.12.2021) {КонсультантПлюс}" w:history="1">
              <w:r w:rsidR="00D10814">
                <w:rPr>
                  <w:rFonts w:ascii="Times New Roman" w:hAnsi="Times New Roman" w:cs="Times New Roman"/>
                </w:rPr>
                <w:t>распоряжение</w:t>
              </w:r>
            </w:hyperlink>
            <w:r w:rsidR="00D10814">
              <w:rPr>
                <w:rFonts w:ascii="Times New Roman" w:hAnsi="Times New Roman" w:cs="Times New Roman"/>
              </w:rPr>
              <w:t xml:space="preserve"> Правительства Российской Федерации от 01.10.2021 </w:t>
            </w:r>
            <w:r w:rsidR="00040DCC">
              <w:rPr>
                <w:rFonts w:ascii="Times New Roman" w:hAnsi="Times New Roman" w:cs="Times New Roman"/>
              </w:rPr>
              <w:br/>
            </w:r>
            <w:r w:rsidR="00D10814">
              <w:rPr>
                <w:rFonts w:ascii="Times New Roman" w:hAnsi="Times New Roman" w:cs="Times New Roman"/>
              </w:rPr>
              <w:t>№ 2765-р</w:t>
            </w:r>
          </w:p>
        </w:tc>
        <w:tc>
          <w:tcPr>
            <w:tcW w:w="1267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Губкинско-го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городского округа 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физической культуры и спорта)</w:t>
            </w:r>
          </w:p>
        </w:tc>
        <w:tc>
          <w:tcPr>
            <w:tcW w:w="1830" w:type="dxa"/>
          </w:tcPr>
          <w:p w:rsidR="00CF3627" w:rsidRDefault="00D108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Увеличение ожидаемой продолжительности жизни до 78 лет к 2030 году и до 81 года к 2036 году, в том числе опережающий рост показателей продолжительности здоровой жизни</w:t>
            </w:r>
          </w:p>
        </w:tc>
        <w:tc>
          <w:tcPr>
            <w:tcW w:w="1266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граждан старшего возраста (женщины: 55 - 79 лет, мужчины: 60 - 70 лет), систематически занимающихся физической культурой и спортом</w:t>
            </w:r>
          </w:p>
        </w:tc>
      </w:tr>
      <w:tr w:rsidR="00CF3627">
        <w:trPr>
          <w:trHeight w:val="70"/>
        </w:trPr>
        <w:tc>
          <w:tcPr>
            <w:tcW w:w="53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690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</w:t>
            </w:r>
          </w:p>
        </w:tc>
        <w:tc>
          <w:tcPr>
            <w:tcW w:w="98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26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844" w:type="dxa"/>
          </w:tcPr>
          <w:p w:rsidR="00CF3627" w:rsidRDefault="00040DCC" w:rsidP="00040D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Про-</w:t>
            </w:r>
            <w:r w:rsidR="00D10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цент</w:t>
            </w:r>
            <w:proofErr w:type="gramEnd"/>
          </w:p>
        </w:tc>
        <w:tc>
          <w:tcPr>
            <w:tcW w:w="73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67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23,0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23,1</w:t>
            </w:r>
          </w:p>
        </w:tc>
        <w:tc>
          <w:tcPr>
            <w:tcW w:w="563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23,2</w:t>
            </w:r>
          </w:p>
        </w:tc>
        <w:tc>
          <w:tcPr>
            <w:tcW w:w="563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23,4</w:t>
            </w:r>
          </w:p>
        </w:tc>
        <w:tc>
          <w:tcPr>
            <w:tcW w:w="563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23,7</w:t>
            </w:r>
          </w:p>
        </w:tc>
        <w:tc>
          <w:tcPr>
            <w:tcW w:w="563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24,0</w:t>
            </w:r>
          </w:p>
        </w:tc>
        <w:tc>
          <w:tcPr>
            <w:tcW w:w="1548" w:type="dxa"/>
          </w:tcPr>
          <w:p w:rsidR="00CF3627" w:rsidRDefault="00C84F76">
            <w:pPr>
              <w:pStyle w:val="ConsPlusNormal"/>
              <w:rPr>
                <w:rFonts w:ascii="Times New Roman" w:hAnsi="Times New Roman" w:cs="Times New Roman"/>
              </w:rPr>
            </w:pPr>
            <w:hyperlink r:id="rId24" w:tooltip="Распоряжение Правительства РФ от 24.11.2020 N 3081-р (ред. от 29.04.2023) &lt;Об утверждении Стратегии развития физической культуры и спорта в Российской Федерации на период до 2030 года&gt; {КонсультантПлюс}" w:history="1">
              <w:r w:rsidR="00D10814">
                <w:rPr>
                  <w:rFonts w:ascii="Times New Roman" w:hAnsi="Times New Roman" w:cs="Times New Roman"/>
                </w:rPr>
                <w:t>Распоряжение</w:t>
              </w:r>
            </w:hyperlink>
            <w:r w:rsidR="00D10814">
              <w:rPr>
                <w:rFonts w:ascii="Times New Roman" w:hAnsi="Times New Roman" w:cs="Times New Roman"/>
              </w:rPr>
              <w:t xml:space="preserve"> </w:t>
            </w:r>
            <w:r w:rsidR="00D10814">
              <w:rPr>
                <w:rFonts w:ascii="Times New Roman" w:hAnsi="Times New Roman" w:cs="Times New Roman"/>
                <w:sz w:val="19"/>
                <w:szCs w:val="19"/>
              </w:rPr>
              <w:t xml:space="preserve">Правительства Российской Федерации от 24.11.2020 </w:t>
            </w:r>
            <w:r w:rsidR="00D10814">
              <w:rPr>
                <w:rFonts w:ascii="Times New Roman" w:hAnsi="Times New Roman" w:cs="Times New Roman"/>
                <w:sz w:val="19"/>
                <w:szCs w:val="19"/>
              </w:rPr>
              <w:br/>
              <w:t xml:space="preserve">№ 3081-р, </w:t>
            </w:r>
            <w:hyperlink r:id="rId25" w:tooltip="&quot;Единый план по достижению национальных целей развития Российской Федерации на период до 2024 года и на плановый период до 2030 года&quot; (утв. распоряжением Правительства РФ от 01.10.2021 N 2765-р) (с изм. от 24.12.2021) {КонсультантПлюс}" w:history="1">
              <w:r w:rsidR="00D10814">
                <w:rPr>
                  <w:rFonts w:ascii="Times New Roman" w:hAnsi="Times New Roman" w:cs="Times New Roman"/>
                  <w:sz w:val="19"/>
                  <w:szCs w:val="19"/>
                </w:rPr>
                <w:t>распоряжение</w:t>
              </w:r>
            </w:hyperlink>
            <w:r w:rsidR="00D10814">
              <w:rPr>
                <w:rFonts w:ascii="Times New Roman" w:hAnsi="Times New Roman" w:cs="Times New Roman"/>
                <w:sz w:val="19"/>
                <w:szCs w:val="19"/>
              </w:rPr>
              <w:t xml:space="preserve"> Правительства Российской Федерации от 01.10.2021 </w:t>
            </w:r>
            <w:r w:rsidR="00040DCC">
              <w:rPr>
                <w:rFonts w:ascii="Times New Roman" w:hAnsi="Times New Roman" w:cs="Times New Roman"/>
                <w:sz w:val="19"/>
                <w:szCs w:val="19"/>
              </w:rPr>
              <w:br/>
            </w:r>
            <w:r w:rsidR="00D10814">
              <w:rPr>
                <w:rFonts w:ascii="Times New Roman" w:hAnsi="Times New Roman" w:cs="Times New Roman"/>
                <w:sz w:val="19"/>
                <w:szCs w:val="19"/>
              </w:rPr>
              <w:t>№ 2765-р</w:t>
            </w:r>
          </w:p>
        </w:tc>
        <w:tc>
          <w:tcPr>
            <w:tcW w:w="1267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Губкинско-го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городского округа 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физической культуры и спорта)</w:t>
            </w:r>
          </w:p>
        </w:tc>
        <w:tc>
          <w:tcPr>
            <w:tcW w:w="1830" w:type="dxa"/>
          </w:tcPr>
          <w:p w:rsidR="00CF3627" w:rsidRDefault="00D108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Увеличение </w:t>
            </w:r>
            <w:r w:rsidRPr="00040DC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ожидаемой продолжительности жизни до 78 лет к 2030 году и до 81 года к 2036 году, в том числе опережающий рост показателей </w:t>
            </w:r>
            <w:proofErr w:type="spellStart"/>
            <w:proofErr w:type="gramStart"/>
            <w:r w:rsidRPr="00040DC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продолжительнос</w:t>
            </w:r>
            <w:r w:rsidR="000A17CA" w:rsidRPr="00040DC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  <w:r w:rsidRPr="00040DC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ти</w:t>
            </w:r>
            <w:proofErr w:type="spellEnd"/>
            <w:proofErr w:type="gramEnd"/>
            <w:r w:rsidRPr="00040DC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здоровой жизни</w:t>
            </w:r>
          </w:p>
        </w:tc>
        <w:tc>
          <w:tcPr>
            <w:tcW w:w="1266" w:type="dxa"/>
          </w:tcPr>
          <w:p w:rsidR="00CF3627" w:rsidRPr="00040DCC" w:rsidRDefault="00D10814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040DCC">
              <w:rPr>
                <w:rFonts w:ascii="Times New Roman" w:hAnsi="Times New Roman" w:cs="Times New Roman"/>
                <w:sz w:val="19"/>
                <w:szCs w:val="19"/>
              </w:rPr>
              <w:t xml:space="preserve">Доля лиц с ограниченными возможностями здоровья и инвалидов, </w:t>
            </w:r>
            <w:proofErr w:type="spellStart"/>
            <w:proofErr w:type="gramStart"/>
            <w:r w:rsidRPr="00040DCC">
              <w:rPr>
                <w:rFonts w:ascii="Times New Roman" w:hAnsi="Times New Roman" w:cs="Times New Roman"/>
                <w:sz w:val="19"/>
                <w:szCs w:val="19"/>
              </w:rPr>
              <w:t>системати</w:t>
            </w:r>
            <w:proofErr w:type="spellEnd"/>
            <w:r w:rsidRPr="00040DCC">
              <w:rPr>
                <w:rFonts w:ascii="Times New Roman" w:hAnsi="Times New Roman" w:cs="Times New Roman"/>
                <w:sz w:val="19"/>
                <w:szCs w:val="19"/>
              </w:rPr>
              <w:t>-чески</w:t>
            </w:r>
            <w:proofErr w:type="gramEnd"/>
            <w:r w:rsidRPr="00040DC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040DCC">
              <w:rPr>
                <w:rFonts w:ascii="Times New Roman" w:hAnsi="Times New Roman" w:cs="Times New Roman"/>
                <w:sz w:val="19"/>
                <w:szCs w:val="19"/>
              </w:rPr>
              <w:t>занимающх</w:t>
            </w:r>
            <w:r w:rsidR="00040DCC" w:rsidRPr="00040DCC"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Pr="00040DCC">
              <w:rPr>
                <w:rFonts w:ascii="Times New Roman" w:hAnsi="Times New Roman" w:cs="Times New Roman"/>
                <w:sz w:val="19"/>
                <w:szCs w:val="19"/>
              </w:rPr>
              <w:t>ся</w:t>
            </w:r>
            <w:proofErr w:type="spellEnd"/>
            <w:r w:rsidRPr="00040DC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CF3627">
        <w:trPr>
          <w:trHeight w:val="70"/>
        </w:trPr>
        <w:tc>
          <w:tcPr>
            <w:tcW w:w="53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690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8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30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66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</w:t>
            </w:r>
          </w:p>
        </w:tc>
      </w:tr>
      <w:tr w:rsidR="00CF3627">
        <w:trPr>
          <w:trHeight w:val="1988"/>
        </w:trPr>
        <w:tc>
          <w:tcPr>
            <w:tcW w:w="534" w:type="dxa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90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численности</w:t>
            </w:r>
          </w:p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указанной категории населения Губкинского городского округа</w:t>
            </w:r>
          </w:p>
        </w:tc>
        <w:tc>
          <w:tcPr>
            <w:tcW w:w="985" w:type="dxa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3" w:type="dxa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3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3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3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3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48" w:type="dxa"/>
          </w:tcPr>
          <w:p w:rsidR="00CF3627" w:rsidRDefault="00CF36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</w:tcPr>
          <w:p w:rsidR="00CF3627" w:rsidRDefault="00CF362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0" w:type="dxa"/>
          </w:tcPr>
          <w:p w:rsidR="00CF3627" w:rsidRDefault="00CF36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6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физической</w:t>
            </w:r>
          </w:p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культурой</w:t>
            </w:r>
          </w:p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спортом, в общей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численнос-ти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указанной категории населения области</w:t>
            </w:r>
          </w:p>
        </w:tc>
      </w:tr>
      <w:tr w:rsidR="00CF3627">
        <w:trPr>
          <w:trHeight w:val="2540"/>
        </w:trPr>
        <w:tc>
          <w:tcPr>
            <w:tcW w:w="53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690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сельского населения, систематически занимающегося физической культурой и спортом</w:t>
            </w:r>
          </w:p>
        </w:tc>
        <w:tc>
          <w:tcPr>
            <w:tcW w:w="98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26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84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 цент</w:t>
            </w:r>
          </w:p>
        </w:tc>
        <w:tc>
          <w:tcPr>
            <w:tcW w:w="73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67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56,7</w:t>
            </w:r>
          </w:p>
        </w:tc>
        <w:tc>
          <w:tcPr>
            <w:tcW w:w="56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59,8</w:t>
            </w:r>
          </w:p>
        </w:tc>
        <w:tc>
          <w:tcPr>
            <w:tcW w:w="563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62,4</w:t>
            </w:r>
          </w:p>
        </w:tc>
        <w:tc>
          <w:tcPr>
            <w:tcW w:w="563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64,8</w:t>
            </w:r>
          </w:p>
        </w:tc>
        <w:tc>
          <w:tcPr>
            <w:tcW w:w="563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66,3</w:t>
            </w:r>
          </w:p>
        </w:tc>
        <w:tc>
          <w:tcPr>
            <w:tcW w:w="563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68,7</w:t>
            </w:r>
          </w:p>
        </w:tc>
        <w:tc>
          <w:tcPr>
            <w:tcW w:w="1548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программа Белгородской области «Развитие физической культуры и спорта Белгородской области»</w:t>
            </w:r>
          </w:p>
        </w:tc>
        <w:tc>
          <w:tcPr>
            <w:tcW w:w="1267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Губкинско-го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городского округа 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физической культуры и спорта)</w:t>
            </w:r>
          </w:p>
        </w:tc>
        <w:tc>
          <w:tcPr>
            <w:tcW w:w="1830" w:type="dxa"/>
          </w:tcPr>
          <w:p w:rsidR="00CF3627" w:rsidRDefault="00D108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Увеличение ожидаемой продолжительности жизни до 78 лет к 2030 году и до 81 года к 2036 году, в том числе опережающий рост показателей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продолжительнос-ти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здоровой жизни</w:t>
            </w:r>
          </w:p>
        </w:tc>
        <w:tc>
          <w:tcPr>
            <w:tcW w:w="1266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сельского населения,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системати</w:t>
            </w:r>
            <w:proofErr w:type="spellEnd"/>
            <w:r>
              <w:rPr>
                <w:rFonts w:ascii="Times New Roman" w:hAnsi="Times New Roman" w:cs="Times New Roman"/>
              </w:rPr>
              <w:t>-чески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занимающегося физической культурой</w:t>
            </w:r>
          </w:p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спортом</w:t>
            </w:r>
          </w:p>
        </w:tc>
      </w:tr>
    </w:tbl>
    <w:p w:rsidR="00CF3627" w:rsidRDefault="00CF362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F3627" w:rsidRDefault="00D108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Помесячный план достижения показателей муниципальной программы в 2025 году</w:t>
      </w: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tbl>
      <w:tblPr>
        <w:tblW w:w="16023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5988"/>
        <w:gridCol w:w="992"/>
        <w:gridCol w:w="993"/>
        <w:gridCol w:w="567"/>
        <w:gridCol w:w="567"/>
        <w:gridCol w:w="708"/>
        <w:gridCol w:w="567"/>
        <w:gridCol w:w="567"/>
        <w:gridCol w:w="709"/>
        <w:gridCol w:w="709"/>
        <w:gridCol w:w="8"/>
        <w:gridCol w:w="562"/>
        <w:gridCol w:w="17"/>
        <w:gridCol w:w="547"/>
        <w:gridCol w:w="16"/>
        <w:gridCol w:w="544"/>
        <w:gridCol w:w="19"/>
        <w:gridCol w:w="543"/>
        <w:gridCol w:w="23"/>
        <w:gridCol w:w="844"/>
      </w:tblGrid>
      <w:tr w:rsidR="00CF3627" w:rsidTr="00BB390D">
        <w:trPr>
          <w:trHeight w:val="191"/>
        </w:trPr>
        <w:tc>
          <w:tcPr>
            <w:tcW w:w="533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988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Уровень </w:t>
            </w: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показа-теля</w:t>
            </w:r>
            <w:proofErr w:type="gramEnd"/>
          </w:p>
        </w:tc>
        <w:tc>
          <w:tcPr>
            <w:tcW w:w="993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Едини-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ца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измерения (по </w:t>
            </w:r>
            <w:hyperlink r:id="rId26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 w:history="1">
              <w:r>
                <w:rPr>
                  <w:rFonts w:ascii="Times New Roman" w:eastAsia="Times New Roman" w:hAnsi="Times New Roman"/>
                  <w:b/>
                  <w:sz w:val="20"/>
                  <w:szCs w:val="20"/>
                  <w:lang w:eastAsia="ru-RU"/>
                </w:rPr>
                <w:t>ОКЕИ</w:t>
              </w:r>
            </w:hyperlink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673" w:type="dxa"/>
            <w:gridSpan w:val="16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844" w:type="dxa"/>
            <w:vMerge w:val="restart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 конец 2025 года</w:t>
            </w:r>
          </w:p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F3627" w:rsidTr="00BB390D">
        <w:trPr>
          <w:trHeight w:val="1276"/>
        </w:trPr>
        <w:tc>
          <w:tcPr>
            <w:tcW w:w="533" w:type="dxa"/>
            <w:vMerge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88" w:type="dxa"/>
            <w:vMerge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янв</w:t>
            </w:r>
            <w:proofErr w:type="spellEnd"/>
          </w:p>
        </w:tc>
        <w:tc>
          <w:tcPr>
            <w:tcW w:w="56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фев</w:t>
            </w:r>
            <w:proofErr w:type="spellEnd"/>
          </w:p>
        </w:tc>
        <w:tc>
          <w:tcPr>
            <w:tcW w:w="708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март</w:t>
            </w:r>
          </w:p>
        </w:tc>
        <w:tc>
          <w:tcPr>
            <w:tcW w:w="56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апр</w:t>
            </w:r>
            <w:proofErr w:type="spellEnd"/>
          </w:p>
        </w:tc>
        <w:tc>
          <w:tcPr>
            <w:tcW w:w="56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май</w:t>
            </w:r>
          </w:p>
        </w:tc>
        <w:tc>
          <w:tcPr>
            <w:tcW w:w="709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июнь</w:t>
            </w:r>
          </w:p>
        </w:tc>
        <w:tc>
          <w:tcPr>
            <w:tcW w:w="709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июль</w:t>
            </w:r>
          </w:p>
        </w:tc>
        <w:tc>
          <w:tcPr>
            <w:tcW w:w="587" w:type="dxa"/>
            <w:gridSpan w:val="3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авг</w:t>
            </w:r>
            <w:proofErr w:type="spellEnd"/>
          </w:p>
        </w:tc>
        <w:tc>
          <w:tcPr>
            <w:tcW w:w="563" w:type="dxa"/>
            <w:gridSpan w:val="2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сен</w:t>
            </w:r>
          </w:p>
        </w:tc>
        <w:tc>
          <w:tcPr>
            <w:tcW w:w="563" w:type="dxa"/>
            <w:gridSpan w:val="2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окт</w:t>
            </w:r>
            <w:proofErr w:type="spellEnd"/>
          </w:p>
        </w:tc>
        <w:tc>
          <w:tcPr>
            <w:tcW w:w="566" w:type="dxa"/>
            <w:gridSpan w:val="2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ноя</w:t>
            </w:r>
          </w:p>
        </w:tc>
        <w:tc>
          <w:tcPr>
            <w:tcW w:w="844" w:type="dxa"/>
            <w:vMerge/>
          </w:tcPr>
          <w:p w:rsidR="00CF3627" w:rsidRDefault="00CF3627">
            <w:pPr>
              <w:rPr>
                <w:sz w:val="20"/>
                <w:szCs w:val="20"/>
              </w:rPr>
            </w:pPr>
          </w:p>
        </w:tc>
      </w:tr>
      <w:tr w:rsidR="00CF3627" w:rsidTr="00BB390D">
        <w:trPr>
          <w:trHeight w:val="229"/>
          <w:tblHeader/>
        </w:trPr>
        <w:tc>
          <w:tcPr>
            <w:tcW w:w="53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88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7" w:type="dxa"/>
            <w:gridSpan w:val="2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2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4" w:type="dxa"/>
            <w:gridSpan w:val="2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0" w:type="dxa"/>
            <w:gridSpan w:val="2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2" w:type="dxa"/>
            <w:gridSpan w:val="2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67" w:type="dxa"/>
            <w:gridSpan w:val="2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</w:t>
            </w:r>
          </w:p>
        </w:tc>
      </w:tr>
      <w:tr w:rsidR="00CF3627" w:rsidTr="00BB390D">
        <w:trPr>
          <w:trHeight w:val="458"/>
        </w:trPr>
        <w:tc>
          <w:tcPr>
            <w:tcW w:w="533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490" w:type="dxa"/>
            <w:gridSpan w:val="20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Цель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муниципальной программы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«Увеличение к 2030 году до 70 процентов доли населения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Губкинского городского округа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, систематически занимающегося физической культурой и спортом»</w:t>
            </w:r>
          </w:p>
        </w:tc>
      </w:tr>
      <w:tr w:rsidR="00CF3627" w:rsidTr="00BB390D">
        <w:trPr>
          <w:trHeight w:val="702"/>
        </w:trPr>
        <w:tc>
          <w:tcPr>
            <w:tcW w:w="533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988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населения Губкинского городского округа, систематически занимающегося физической культурой и спортом в возрасте от 3 до 79 лет</w:t>
            </w:r>
          </w:p>
        </w:tc>
        <w:tc>
          <w:tcPr>
            <w:tcW w:w="992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99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6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08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60,1</w:t>
            </w:r>
          </w:p>
        </w:tc>
        <w:tc>
          <w:tcPr>
            <w:tcW w:w="56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09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60,7</w:t>
            </w:r>
          </w:p>
        </w:tc>
        <w:tc>
          <w:tcPr>
            <w:tcW w:w="717" w:type="dxa"/>
            <w:gridSpan w:val="2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2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4" w:type="dxa"/>
            <w:gridSpan w:val="2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61,0</w:t>
            </w:r>
          </w:p>
        </w:tc>
        <w:tc>
          <w:tcPr>
            <w:tcW w:w="560" w:type="dxa"/>
            <w:gridSpan w:val="2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2" w:type="dxa"/>
            <w:gridSpan w:val="2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67" w:type="dxa"/>
            <w:gridSpan w:val="2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61,4</w:t>
            </w:r>
          </w:p>
        </w:tc>
      </w:tr>
      <w:tr w:rsidR="00CF3627" w:rsidTr="00BB390D">
        <w:trPr>
          <w:trHeight w:val="458"/>
        </w:trPr>
        <w:tc>
          <w:tcPr>
            <w:tcW w:w="533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988" w:type="dxa"/>
          </w:tcPr>
          <w:p w:rsidR="00BB390D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992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99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6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08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69,9</w:t>
            </w:r>
          </w:p>
        </w:tc>
        <w:tc>
          <w:tcPr>
            <w:tcW w:w="56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09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717" w:type="dxa"/>
            <w:gridSpan w:val="2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2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4" w:type="dxa"/>
            <w:gridSpan w:val="2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70,8</w:t>
            </w:r>
          </w:p>
        </w:tc>
        <w:tc>
          <w:tcPr>
            <w:tcW w:w="560" w:type="dxa"/>
            <w:gridSpan w:val="2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2" w:type="dxa"/>
            <w:gridSpan w:val="2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67" w:type="dxa"/>
            <w:gridSpan w:val="2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71,0</w:t>
            </w:r>
          </w:p>
        </w:tc>
      </w:tr>
      <w:tr w:rsidR="00BB390D" w:rsidTr="00BB390D">
        <w:trPr>
          <w:trHeight w:val="384"/>
        </w:trPr>
        <w:tc>
          <w:tcPr>
            <w:tcW w:w="533" w:type="dxa"/>
            <w:vAlign w:val="center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988" w:type="dxa"/>
            <w:vAlign w:val="center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vAlign w:val="center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vAlign w:val="center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vAlign w:val="center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vAlign w:val="center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7" w:type="dxa"/>
            <w:gridSpan w:val="2"/>
            <w:vAlign w:val="center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2" w:type="dxa"/>
            <w:vAlign w:val="center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4" w:type="dxa"/>
            <w:gridSpan w:val="2"/>
            <w:vAlign w:val="center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0" w:type="dxa"/>
            <w:gridSpan w:val="2"/>
            <w:vAlign w:val="center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2" w:type="dxa"/>
            <w:gridSpan w:val="2"/>
            <w:vAlign w:val="center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67" w:type="dxa"/>
            <w:gridSpan w:val="2"/>
            <w:vAlign w:val="center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</w:t>
            </w:r>
          </w:p>
        </w:tc>
      </w:tr>
      <w:tr w:rsidR="00BB390D" w:rsidTr="00BB390D">
        <w:trPr>
          <w:trHeight w:val="702"/>
        </w:trPr>
        <w:tc>
          <w:tcPr>
            <w:tcW w:w="533" w:type="dxa"/>
            <w:vAlign w:val="center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988" w:type="dxa"/>
          </w:tcPr>
          <w:p w:rsidR="00BB390D" w:rsidRDefault="00BB390D" w:rsidP="00BB390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трудоспособного населения Губкинского городского округа, занимающегося физической культурой и спортом, в общей численности трудоспособного населения</w:t>
            </w:r>
          </w:p>
        </w:tc>
        <w:tc>
          <w:tcPr>
            <w:tcW w:w="992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993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67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7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08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567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7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09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62,3</w:t>
            </w:r>
          </w:p>
        </w:tc>
        <w:tc>
          <w:tcPr>
            <w:tcW w:w="717" w:type="dxa"/>
            <w:gridSpan w:val="2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2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4" w:type="dxa"/>
            <w:gridSpan w:val="2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63,1</w:t>
            </w:r>
          </w:p>
        </w:tc>
        <w:tc>
          <w:tcPr>
            <w:tcW w:w="560" w:type="dxa"/>
            <w:gridSpan w:val="2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2" w:type="dxa"/>
            <w:gridSpan w:val="2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67" w:type="dxa"/>
            <w:gridSpan w:val="2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63,7</w:t>
            </w:r>
          </w:p>
        </w:tc>
      </w:tr>
      <w:tr w:rsidR="00BB390D" w:rsidTr="00BB390D">
        <w:trPr>
          <w:trHeight w:val="458"/>
        </w:trPr>
        <w:tc>
          <w:tcPr>
            <w:tcW w:w="533" w:type="dxa"/>
            <w:vAlign w:val="center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5988" w:type="dxa"/>
          </w:tcPr>
          <w:p w:rsidR="00BB390D" w:rsidRDefault="00BB390D" w:rsidP="00BB390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 и молодежи (возраст 3 - 29 лет), систематически занимающихся физической культурой и спортом</w:t>
            </w:r>
          </w:p>
        </w:tc>
        <w:tc>
          <w:tcPr>
            <w:tcW w:w="992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993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67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7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08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67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7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09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7" w:type="dxa"/>
            <w:gridSpan w:val="2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2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4" w:type="dxa"/>
            <w:gridSpan w:val="2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98,5</w:t>
            </w:r>
          </w:p>
        </w:tc>
        <w:tc>
          <w:tcPr>
            <w:tcW w:w="560" w:type="dxa"/>
            <w:gridSpan w:val="2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2" w:type="dxa"/>
            <w:gridSpan w:val="2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67" w:type="dxa"/>
            <w:gridSpan w:val="2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98,5</w:t>
            </w:r>
          </w:p>
        </w:tc>
      </w:tr>
      <w:tr w:rsidR="00BB390D" w:rsidTr="00BB390D">
        <w:trPr>
          <w:trHeight w:val="244"/>
        </w:trPr>
        <w:tc>
          <w:tcPr>
            <w:tcW w:w="533" w:type="dxa"/>
            <w:vAlign w:val="center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5988" w:type="dxa"/>
          </w:tcPr>
          <w:p w:rsidR="00BB390D" w:rsidRDefault="00BB390D" w:rsidP="00BB390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граждан среднего возраста (женщины 30 - 54 года; мужчины: 30 - 59 лет), систематически занимающихся физической культурой и спортом</w:t>
            </w:r>
          </w:p>
        </w:tc>
        <w:tc>
          <w:tcPr>
            <w:tcW w:w="992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993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67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7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08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54,4</w:t>
            </w:r>
          </w:p>
        </w:tc>
        <w:tc>
          <w:tcPr>
            <w:tcW w:w="567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7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09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717" w:type="dxa"/>
            <w:gridSpan w:val="2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2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4" w:type="dxa"/>
            <w:gridSpan w:val="2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56,0</w:t>
            </w:r>
          </w:p>
        </w:tc>
        <w:tc>
          <w:tcPr>
            <w:tcW w:w="560" w:type="dxa"/>
            <w:gridSpan w:val="2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2" w:type="dxa"/>
            <w:gridSpan w:val="2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67" w:type="dxa"/>
            <w:gridSpan w:val="2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56,9</w:t>
            </w:r>
          </w:p>
        </w:tc>
      </w:tr>
      <w:tr w:rsidR="00BB390D" w:rsidTr="00BB390D">
        <w:trPr>
          <w:trHeight w:val="702"/>
        </w:trPr>
        <w:tc>
          <w:tcPr>
            <w:tcW w:w="533" w:type="dxa"/>
            <w:vAlign w:val="center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5988" w:type="dxa"/>
          </w:tcPr>
          <w:p w:rsidR="00BB390D" w:rsidRDefault="00BB390D" w:rsidP="00BB390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граждан старшего возраста (женщины 55 - 79 лет, мужчины 60 - 70 лет), систематически занимающихся физической культурой и спортом</w:t>
            </w:r>
          </w:p>
        </w:tc>
        <w:tc>
          <w:tcPr>
            <w:tcW w:w="992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993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67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7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08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567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7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09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24,1</w:t>
            </w:r>
          </w:p>
        </w:tc>
        <w:tc>
          <w:tcPr>
            <w:tcW w:w="717" w:type="dxa"/>
            <w:gridSpan w:val="2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2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4" w:type="dxa"/>
            <w:gridSpan w:val="2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25,1</w:t>
            </w:r>
          </w:p>
        </w:tc>
        <w:tc>
          <w:tcPr>
            <w:tcW w:w="560" w:type="dxa"/>
            <w:gridSpan w:val="2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2" w:type="dxa"/>
            <w:gridSpan w:val="2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67" w:type="dxa"/>
            <w:gridSpan w:val="2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25,6</w:t>
            </w:r>
          </w:p>
        </w:tc>
      </w:tr>
      <w:tr w:rsidR="00BB390D" w:rsidTr="00BB390D">
        <w:trPr>
          <w:trHeight w:val="931"/>
        </w:trPr>
        <w:tc>
          <w:tcPr>
            <w:tcW w:w="533" w:type="dxa"/>
            <w:vAlign w:val="center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5988" w:type="dxa"/>
          </w:tcPr>
          <w:p w:rsidR="00BB390D" w:rsidRDefault="00BB390D" w:rsidP="00BB390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 Губкинского городского округа</w:t>
            </w:r>
          </w:p>
        </w:tc>
        <w:tc>
          <w:tcPr>
            <w:tcW w:w="992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993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67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7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08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567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7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09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717" w:type="dxa"/>
            <w:gridSpan w:val="2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2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4" w:type="dxa"/>
            <w:gridSpan w:val="2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22,8</w:t>
            </w:r>
          </w:p>
        </w:tc>
        <w:tc>
          <w:tcPr>
            <w:tcW w:w="560" w:type="dxa"/>
            <w:gridSpan w:val="2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2" w:type="dxa"/>
            <w:gridSpan w:val="2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67" w:type="dxa"/>
            <w:gridSpan w:val="2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23,0</w:t>
            </w:r>
          </w:p>
        </w:tc>
      </w:tr>
      <w:tr w:rsidR="00BB390D" w:rsidTr="00BB390D">
        <w:trPr>
          <w:trHeight w:val="450"/>
        </w:trPr>
        <w:tc>
          <w:tcPr>
            <w:tcW w:w="533" w:type="dxa"/>
            <w:vAlign w:val="center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5988" w:type="dxa"/>
          </w:tcPr>
          <w:p w:rsidR="00BB390D" w:rsidRDefault="00BB390D" w:rsidP="00BB390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сельского населения, систематически занимающегося физической культурой и спортом</w:t>
            </w:r>
          </w:p>
        </w:tc>
        <w:tc>
          <w:tcPr>
            <w:tcW w:w="992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993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67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7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08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67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7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09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56,5</w:t>
            </w:r>
          </w:p>
        </w:tc>
        <w:tc>
          <w:tcPr>
            <w:tcW w:w="717" w:type="dxa"/>
            <w:gridSpan w:val="2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2" w:type="dxa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4" w:type="dxa"/>
            <w:gridSpan w:val="2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56,6</w:t>
            </w:r>
          </w:p>
        </w:tc>
        <w:tc>
          <w:tcPr>
            <w:tcW w:w="560" w:type="dxa"/>
            <w:gridSpan w:val="2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562" w:type="dxa"/>
            <w:gridSpan w:val="2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67" w:type="dxa"/>
            <w:gridSpan w:val="2"/>
          </w:tcPr>
          <w:p w:rsidR="00BB390D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56,7</w:t>
            </w:r>
          </w:p>
        </w:tc>
      </w:tr>
    </w:tbl>
    <w:p w:rsidR="00CF3627" w:rsidRPr="00D10814" w:rsidRDefault="00CF3627">
      <w:pPr>
        <w:widowControl w:val="0"/>
        <w:spacing w:after="0" w:line="240" w:lineRule="auto"/>
        <w:rPr>
          <w:rFonts w:ascii="Times New Roman" w:eastAsia="Times New Roman" w:hAnsi="Times New Roman"/>
          <w:b/>
          <w:bCs/>
          <w:sz w:val="30"/>
          <w:szCs w:val="30"/>
          <w:lang w:eastAsia="ru-RU"/>
        </w:rPr>
      </w:pPr>
    </w:p>
    <w:p w:rsidR="00CF3627" w:rsidRDefault="00D1081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Структура муниципальной программы</w:t>
      </w:r>
    </w:p>
    <w:p w:rsidR="00CF3627" w:rsidRDefault="00CF3627">
      <w:pPr>
        <w:widowControl w:val="0"/>
        <w:spacing w:after="0" w:line="259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tbl>
      <w:tblPr>
        <w:tblW w:w="15980" w:type="dxa"/>
        <w:tblInd w:w="-699" w:type="dxa"/>
        <w:tblCellMar>
          <w:top w:w="40" w:type="dxa"/>
          <w:left w:w="10" w:type="dxa"/>
          <w:bottom w:w="33" w:type="dxa"/>
          <w:right w:w="60" w:type="dxa"/>
        </w:tblCellMar>
        <w:tblLook w:val="00A0" w:firstRow="1" w:lastRow="0" w:firstColumn="1" w:lastColumn="0" w:noHBand="0" w:noVBand="0"/>
      </w:tblPr>
      <w:tblGrid>
        <w:gridCol w:w="523"/>
        <w:gridCol w:w="5814"/>
        <w:gridCol w:w="4403"/>
        <w:gridCol w:w="5240"/>
      </w:tblGrid>
      <w:tr w:rsidR="00CF3627" w:rsidTr="00D10814">
        <w:trPr>
          <w:trHeight w:val="467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ind w:firstLine="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</w:p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Задачи структурного элемента</w:t>
            </w:r>
          </w:p>
        </w:tc>
        <w:tc>
          <w:tcPr>
            <w:tcW w:w="4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5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Связь с показателями</w:t>
            </w:r>
          </w:p>
        </w:tc>
      </w:tr>
      <w:tr w:rsidR="00CF3627" w:rsidTr="00D10814">
        <w:trPr>
          <w:trHeight w:val="21"/>
          <w:tblHeader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CF3627" w:rsidTr="00D10814">
        <w:trPr>
          <w:trHeight w:val="192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443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Направление (подпрограмма) 1 </w:t>
            </w:r>
            <w:r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  <w:t>«Укрепление материально-технического обеспечения и развития физической культуры и массового спорта»</w:t>
            </w:r>
          </w:p>
        </w:tc>
      </w:tr>
      <w:tr w:rsidR="00CF3627" w:rsidTr="00D10814">
        <w:trPr>
          <w:trHeight w:val="657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5443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ind w:right="-2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проект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«Создание спортивной инфраструктуры и материально-технической базы для занятий физической культурой и спортом»,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 входящий в состав национального проекта (Куратор - 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заместитель главы администрации по социальному развитию администрации Губкинского городского округа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</w:tr>
      <w:tr w:rsidR="00CF3627" w:rsidTr="00D10814">
        <w:trPr>
          <w:trHeight w:val="551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за реализацию: администрация Губкинского городского округа (в лице МКУ «Управление капитального строительства»)</w:t>
            </w:r>
          </w:p>
        </w:tc>
        <w:tc>
          <w:tcPr>
            <w:tcW w:w="963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реализации: 2025 — 2030 годы</w:t>
            </w:r>
          </w:p>
        </w:tc>
      </w:tr>
      <w:tr w:rsidR="00CF3627" w:rsidTr="00D10814">
        <w:trPr>
          <w:trHeight w:val="33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80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noWrap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  <w:tc>
          <w:tcPr>
            <w:tcW w:w="439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F3627" w:rsidRDefault="00D108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 концу 2026 года на территории Губкинского городского округа планируется построить (реконструировать) и (или) капитально отремонтировать объекты спортивной инфраструктуры и ввести в эксплуатацию 1 объект в 2026 году</w:t>
            </w:r>
          </w:p>
        </w:tc>
        <w:tc>
          <w:tcPr>
            <w:tcW w:w="523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F3627" w:rsidRDefault="00D108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Доля населения Губкинского городского округа, систематически занимающегося физической культурой и спортом в возрасте от 3 до 79 лет</w:t>
            </w:r>
          </w:p>
          <w:p w:rsidR="00CF3627" w:rsidRDefault="00D108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Уровень обеспеченности граждан спортивными сооружениями исходя из единовременной пропускной способности объектов спорта</w:t>
            </w:r>
          </w:p>
          <w:p w:rsidR="00CF3627" w:rsidRDefault="00D108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3. Доля трудоспособного населения Губкинского городского округа, занимающегося физической культурой и спортом, в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общей численности трудоспособного населения</w:t>
            </w:r>
          </w:p>
          <w:p w:rsidR="00CF3627" w:rsidRDefault="00D108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 Доля сельского населения, систематически занимающегося физической культурой и спортом</w:t>
            </w:r>
          </w:p>
          <w:p w:rsidR="00CF3627" w:rsidRDefault="00D108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 Губкинского городского округа</w:t>
            </w:r>
          </w:p>
        </w:tc>
      </w:tr>
      <w:tr w:rsidR="00CF3627" w:rsidTr="00D10814">
        <w:trPr>
          <w:trHeight w:val="33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15443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Ведомственный проект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«Создание спортивной инфраструктуры и материально-технической базы для занятий физической культурой и спортом»,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(Куратор - 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заместитель главы администрации по социальному развитию администрации Губкинского городского округа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</w:tr>
      <w:tr w:rsidR="00CF3627" w:rsidTr="00D10814">
        <w:trPr>
          <w:trHeight w:val="33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за реализацию: администрация Губкинского городского округа (в лице МКУ «Управление капитального строительства»)</w:t>
            </w:r>
          </w:p>
        </w:tc>
        <w:tc>
          <w:tcPr>
            <w:tcW w:w="963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реализации: 2025 – 2030 год</w:t>
            </w:r>
          </w:p>
        </w:tc>
      </w:tr>
      <w:tr w:rsidR="00D10814" w:rsidTr="00D10814">
        <w:trPr>
          <w:trHeight w:val="33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10814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noWrap/>
          </w:tcPr>
          <w:p w:rsidR="00D10814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9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D10814" w:rsidRDefault="00D108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3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D10814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F3627" w:rsidTr="00D10814">
        <w:trPr>
          <w:trHeight w:val="33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80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noWrap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  <w:tc>
          <w:tcPr>
            <w:tcW w:w="439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F3627" w:rsidRDefault="00D108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территории Губкинского городского округа планируется построить (реконструировать) и (или) капитально отремонтировать объекты спортивной инфраструктуры и ввести в эксплуатацию.</w:t>
            </w:r>
          </w:p>
        </w:tc>
        <w:tc>
          <w:tcPr>
            <w:tcW w:w="523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Уровень обеспеченности граждан спортивными сооружениями исходя из единовременной пропускной способности объектов спорта.</w:t>
            </w:r>
          </w:p>
        </w:tc>
      </w:tr>
      <w:tr w:rsidR="00CF3627" w:rsidTr="00D10814">
        <w:trPr>
          <w:trHeight w:val="47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443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Направление (подпрограмма) 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«Мероприятия по осуществлению спортивной подготовки»</w:t>
            </w:r>
          </w:p>
        </w:tc>
      </w:tr>
      <w:tr w:rsidR="00CF3627" w:rsidTr="00D10814">
        <w:trPr>
          <w:trHeight w:val="47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54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 процессных мероприятий «Мероприятия по осуществлению спортивной подготовки»</w:t>
            </w:r>
          </w:p>
        </w:tc>
      </w:tr>
      <w:tr w:rsidR="00CF3627" w:rsidTr="00D10814">
        <w:trPr>
          <w:trHeight w:val="544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за реализацию: администрация Губкинского городского округа (в лице управления физической культуры и спорта)</w:t>
            </w:r>
          </w:p>
        </w:tc>
        <w:tc>
          <w:tcPr>
            <w:tcW w:w="963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реализации: 2025 — 2030 годы</w:t>
            </w:r>
          </w:p>
        </w:tc>
      </w:tr>
      <w:tr w:rsidR="00CF3627" w:rsidTr="00D10814">
        <w:trPr>
          <w:trHeight w:val="231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58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noWrap/>
          </w:tcPr>
          <w:p w:rsidR="00CF3627" w:rsidRDefault="00D108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>«Обеспечение деятельности (оказание услуг) муниципальных учреждений (организаций) в области физической культуры и спорта»</w:t>
            </w:r>
          </w:p>
        </w:tc>
        <w:tc>
          <w:tcPr>
            <w:tcW w:w="43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F3627" w:rsidRDefault="00D108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Предоставлены субсидии подведомственным учреждениям </w:t>
            </w:r>
            <w:r>
              <w:rPr>
                <w:rFonts w:ascii="Times New Roman" w:hAnsi="Times New Roman"/>
              </w:rPr>
              <w:t>управления</w:t>
            </w:r>
            <w:r>
              <w:rPr>
                <w:rFonts w:ascii="Times New Roman" w:hAnsi="Times New Roman" w:cs="Times New Roman"/>
              </w:rPr>
              <w:t xml:space="preserve"> физической культуры и спорта администрации Губкинского городского округа, осуществляющим деятельность по дополнительным образовательным программам спортивной подготовки</w:t>
            </w:r>
          </w:p>
        </w:tc>
        <w:tc>
          <w:tcPr>
            <w:tcW w:w="52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F3627" w:rsidRDefault="00D108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1.Доля населения Губкинского городского округа, систематически занимающегося физической культурой и спортом в возрасте от 3 до 79 лет</w:t>
            </w:r>
          </w:p>
          <w:p w:rsidR="00CF3627" w:rsidRDefault="00D108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Доля детей и молодежи (возраст 3 - 29 лет), систематически занимающихся физической культурой и спортом</w:t>
            </w:r>
          </w:p>
          <w:p w:rsidR="00CF3627" w:rsidRDefault="00D108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 Губкинского городского округа</w:t>
            </w:r>
          </w:p>
        </w:tc>
      </w:tr>
      <w:tr w:rsidR="00CF3627" w:rsidTr="00D10814">
        <w:trPr>
          <w:trHeight w:val="330"/>
        </w:trPr>
        <w:tc>
          <w:tcPr>
            <w:tcW w:w="5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443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Направление (подпрограмма) 3 «Развитие физической культуры и массового спорта»</w:t>
            </w:r>
          </w:p>
        </w:tc>
      </w:tr>
      <w:tr w:rsidR="00CF3627" w:rsidTr="00D10814">
        <w:trPr>
          <w:trHeight w:val="33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5443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Комплекс процессных мероприятий «Проведение физкультурно-массовых и спортивных мероприятий»</w:t>
            </w:r>
          </w:p>
        </w:tc>
      </w:tr>
      <w:tr w:rsidR="00CF3627" w:rsidTr="00D10814">
        <w:trPr>
          <w:trHeight w:val="787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0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за реализацию: администрация Губкинского городского округа (в лице управления физической культуры и спорта), сельские территориальные администрации, управление образования (по согласованию)</w:t>
            </w:r>
          </w:p>
        </w:tc>
        <w:tc>
          <w:tcPr>
            <w:tcW w:w="9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реализации: 2025 — 2030 годы</w:t>
            </w:r>
          </w:p>
        </w:tc>
      </w:tr>
      <w:tr w:rsidR="001537D4" w:rsidTr="00BB390D">
        <w:trPr>
          <w:trHeight w:val="207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537D4" w:rsidRDefault="00BB390D" w:rsidP="00BB39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1537D4" w:rsidRPr="00BB390D" w:rsidRDefault="00BB390D" w:rsidP="00BB390D">
            <w:pPr>
              <w:widowControl w:val="0"/>
              <w:spacing w:after="0" w:line="240" w:lineRule="auto"/>
              <w:ind w:hanging="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1537D4" w:rsidRPr="00BB390D" w:rsidRDefault="00BB390D" w:rsidP="00BB390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1537D4" w:rsidRPr="00BB390D" w:rsidRDefault="00BB390D" w:rsidP="00BB390D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CF3627" w:rsidTr="00D10814">
        <w:trPr>
          <w:trHeight w:val="1382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5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ind w:hanging="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«Организация событийных спортивных мероприятий на территории Губкинского городского округа»</w:t>
            </w:r>
          </w:p>
        </w:tc>
        <w:tc>
          <w:tcPr>
            <w:tcW w:w="4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Управлением физической культуры и спорта администрации Губкинского городского округа проведены мероприятия физкультурно-массовой и спортивной направленности для популяризации физической культуры и спорта среди всех групп населения Губкинского городского округа</w:t>
            </w:r>
          </w:p>
        </w:tc>
        <w:tc>
          <w:tcPr>
            <w:tcW w:w="5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Доля сельского населения, систематически занимающегося физической культурой и спортом</w:t>
            </w:r>
          </w:p>
          <w:p w:rsidR="00CF3627" w:rsidRDefault="00D10814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Доля трудоспособного населения Губкинского городского округа, занимающегося физической культурой и спортом, в общей численности трудоспособного населения</w:t>
            </w:r>
          </w:p>
          <w:p w:rsidR="00CF3627" w:rsidRDefault="00D10814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 Доля граждан среднего возраста (женщины 30 - 54 года; мужчины: 30 - 59 лет), систематически занимающихся физической культурой и спортом</w:t>
            </w:r>
          </w:p>
          <w:p w:rsidR="00CF3627" w:rsidRDefault="00D10814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 Доля граждан старшего возраста (женщины 55 - 79 лет, мужчины 60 - 70 лет), систематически занимающихся физической культурой и спортом</w:t>
            </w:r>
          </w:p>
          <w:p w:rsidR="00CF3627" w:rsidRDefault="00D10814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 Губкинского городского округа</w:t>
            </w:r>
          </w:p>
        </w:tc>
      </w:tr>
      <w:tr w:rsidR="00CF3627" w:rsidTr="00D10814">
        <w:trPr>
          <w:trHeight w:val="166"/>
        </w:trPr>
        <w:tc>
          <w:tcPr>
            <w:tcW w:w="5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54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Направление (подпрограмма) 4 «Обеспечение реализации муниципальной программы»</w:t>
            </w:r>
          </w:p>
        </w:tc>
      </w:tr>
      <w:tr w:rsidR="00CF3627" w:rsidTr="00D10814">
        <w:trPr>
          <w:trHeight w:val="68"/>
        </w:trPr>
        <w:tc>
          <w:tcPr>
            <w:tcW w:w="5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54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Комплекс процессных мероприятий «Обеспечение функций органов местного самоуправления»</w:t>
            </w:r>
          </w:p>
        </w:tc>
      </w:tr>
      <w:tr w:rsidR="00CF3627" w:rsidTr="00D10814">
        <w:trPr>
          <w:trHeight w:val="315"/>
        </w:trPr>
        <w:tc>
          <w:tcPr>
            <w:tcW w:w="522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за реализацию: администрация Губкинского городского округа (в лице управления физической культуры и спорта)</w:t>
            </w:r>
          </w:p>
        </w:tc>
        <w:tc>
          <w:tcPr>
            <w:tcW w:w="9635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реализации: 2025 — 2030 годы</w:t>
            </w:r>
          </w:p>
        </w:tc>
      </w:tr>
      <w:tr w:rsidR="00CF3627" w:rsidTr="00D10814">
        <w:trPr>
          <w:trHeight w:val="618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 1 «Исполнение функций органов власти местного самоуправления»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3627" w:rsidRDefault="00D108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финансирования содержания </w:t>
            </w:r>
            <w:r>
              <w:rPr>
                <w:rFonts w:ascii="Times New Roman" w:hAnsi="Times New Roman"/>
              </w:rPr>
              <w:t>управления</w:t>
            </w:r>
            <w:r>
              <w:rPr>
                <w:rFonts w:ascii="Times New Roman" w:hAnsi="Times New Roman" w:cs="Times New Roman"/>
              </w:rPr>
              <w:t xml:space="preserve"> физической культуры и спорта администрации Губкинского городского округа в части осуществления выплат по оплате труда сотрудников, компенсации командировочных расходов и прочих расходов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3627" w:rsidRDefault="00D108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Доля населения Губкинского городского округа, систематически занимающегося физической культурой и спортом в возрасте от 3 до 79 лет.</w:t>
            </w:r>
          </w:p>
        </w:tc>
      </w:tr>
    </w:tbl>
    <w:p w:rsidR="00CF3627" w:rsidRPr="001537D4" w:rsidRDefault="00CF362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4"/>
          <w:szCs w:val="34"/>
          <w:lang w:eastAsia="ru-RU"/>
        </w:rPr>
      </w:pPr>
    </w:p>
    <w:p w:rsidR="00CF3627" w:rsidRDefault="00D1081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Финансовое обеспечение муниципальной программы</w:t>
      </w:r>
    </w:p>
    <w:p w:rsidR="00CF3627" w:rsidRPr="001537D4" w:rsidRDefault="00CF362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0"/>
          <w:szCs w:val="30"/>
          <w:lang w:eastAsia="ru-RU"/>
        </w:rPr>
      </w:pPr>
    </w:p>
    <w:tbl>
      <w:tblPr>
        <w:tblW w:w="16026" w:type="dxa"/>
        <w:tblInd w:w="-690" w:type="dxa"/>
        <w:tblCellMar>
          <w:top w:w="33" w:type="dxa"/>
          <w:left w:w="11" w:type="dxa"/>
          <w:right w:w="22" w:type="dxa"/>
        </w:tblCellMar>
        <w:tblLook w:val="00A0" w:firstRow="1" w:lastRow="0" w:firstColumn="1" w:lastColumn="0" w:noHBand="0" w:noVBand="0"/>
      </w:tblPr>
      <w:tblGrid>
        <w:gridCol w:w="405"/>
        <w:gridCol w:w="5868"/>
        <w:gridCol w:w="1717"/>
        <w:gridCol w:w="1287"/>
        <w:gridCol w:w="1144"/>
        <w:gridCol w:w="1144"/>
        <w:gridCol w:w="1144"/>
        <w:gridCol w:w="1144"/>
        <w:gridCol w:w="1144"/>
        <w:gridCol w:w="1029"/>
      </w:tblGrid>
      <w:tr w:rsidR="00CF3627" w:rsidTr="00A87E6E">
        <w:trPr>
          <w:trHeight w:val="206"/>
        </w:trPr>
        <w:tc>
          <w:tcPr>
            <w:tcW w:w="4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8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структурного элемента муниципальной программы, источник финансового обеспечения</w:t>
            </w:r>
          </w:p>
        </w:tc>
        <w:tc>
          <w:tcPr>
            <w:tcW w:w="17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ind w:right="8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03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123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CF3627" w:rsidTr="00A87E6E">
        <w:trPr>
          <w:trHeight w:val="387"/>
        </w:trPr>
        <w:tc>
          <w:tcPr>
            <w:tcW w:w="405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CF3627">
            <w:pPr>
              <w:widowControl w:val="0"/>
              <w:spacing w:after="123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68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CF3627">
            <w:pPr>
              <w:widowControl w:val="0"/>
              <w:spacing w:after="123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CF3627">
            <w:pPr>
              <w:widowControl w:val="0"/>
              <w:tabs>
                <w:tab w:val="center" w:pos="700"/>
                <w:tab w:val="center" w:pos="910"/>
                <w:tab w:val="center" w:pos="1458"/>
                <w:tab w:val="center" w:pos="1894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2025 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ind w:left="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2026 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ind w:left="16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2027 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ind w:left="19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2028 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2029 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</w:tr>
      <w:tr w:rsidR="00CF3627" w:rsidTr="00A87E6E">
        <w:trPr>
          <w:trHeight w:val="109"/>
          <w:tblHeader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ind w:right="3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ind w:right="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ind w:left="12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ind w:left="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ind w:left="11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ind w:left="2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ind w:left="21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CF3627" w:rsidTr="00A87E6E">
        <w:trPr>
          <w:trHeight w:val="28"/>
        </w:trPr>
        <w:tc>
          <w:tcPr>
            <w:tcW w:w="62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программа  «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Развитие физической культуры и спорта в Губкинском городском округе Белгородской области (всего), в том числе: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792 095,4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714 357,9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278 137,0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278 137,0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278 137,0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278 137,0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2 619 001,3</w:t>
            </w:r>
          </w:p>
        </w:tc>
      </w:tr>
      <w:tr w:rsidR="00CF3627" w:rsidTr="00A87E6E">
        <w:trPr>
          <w:trHeight w:val="245"/>
        </w:trPr>
        <w:tc>
          <w:tcPr>
            <w:tcW w:w="62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346 058,4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268 438,0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252 937,0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252 937,0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252 937,0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252 937,0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1 626 244,4</w:t>
            </w:r>
          </w:p>
        </w:tc>
      </w:tr>
      <w:tr w:rsidR="00A87E6E" w:rsidTr="00A87E6E">
        <w:trPr>
          <w:trHeight w:val="224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:rsidR="00A87E6E" w:rsidRPr="00A87E6E" w:rsidRDefault="00A87E6E" w:rsidP="00A87E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7E6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5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</w:tcPr>
          <w:p w:rsidR="00A87E6E" w:rsidRPr="00A87E6E" w:rsidRDefault="00A87E6E" w:rsidP="00A87E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7E6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87E6E" w:rsidRPr="00A87E6E" w:rsidRDefault="00A87E6E" w:rsidP="00A87E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87E6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87E6E" w:rsidRPr="00A87E6E" w:rsidRDefault="00A87E6E" w:rsidP="00A87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87E6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87E6E" w:rsidRPr="00A87E6E" w:rsidRDefault="00A87E6E" w:rsidP="00A87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87E6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87E6E" w:rsidRPr="00A87E6E" w:rsidRDefault="00A87E6E" w:rsidP="00A87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87E6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87E6E" w:rsidRPr="00A87E6E" w:rsidRDefault="00A87E6E" w:rsidP="00A87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87E6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87E6E" w:rsidRPr="00A87E6E" w:rsidRDefault="00A87E6E" w:rsidP="00A87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87E6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87E6E" w:rsidRPr="00A87E6E" w:rsidRDefault="00A87E6E" w:rsidP="00A87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87E6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87E6E" w:rsidRPr="00A87E6E" w:rsidRDefault="00A87E6E" w:rsidP="00A87E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87E6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CF3627" w:rsidTr="00A87E6E">
        <w:trPr>
          <w:trHeight w:val="224"/>
        </w:trPr>
        <w:tc>
          <w:tcPr>
            <w:tcW w:w="62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414 000,0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420 719,9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834 719,9</w:t>
            </w:r>
          </w:p>
        </w:tc>
      </w:tr>
      <w:tr w:rsidR="00CF3627" w:rsidTr="00A87E6E">
        <w:trPr>
          <w:trHeight w:val="28"/>
        </w:trPr>
        <w:tc>
          <w:tcPr>
            <w:tcW w:w="62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3627" w:rsidTr="00A87E6E">
        <w:trPr>
          <w:trHeight w:val="267"/>
        </w:trPr>
        <w:tc>
          <w:tcPr>
            <w:tcW w:w="62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32 037,0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F3627" w:rsidRDefault="00D10814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25 200,0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25 200,0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25 200,0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25 200,0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25 200,0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158 037,0</w:t>
            </w:r>
          </w:p>
        </w:tc>
      </w:tr>
      <w:tr w:rsidR="00CF3627" w:rsidTr="00A87E6E">
        <w:trPr>
          <w:trHeight w:val="28"/>
        </w:trPr>
        <w:tc>
          <w:tcPr>
            <w:tcW w:w="62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>Объем налоговых расходов (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/>
                <w:spacing w:val="-2"/>
                <w:sz w:val="20"/>
                <w:szCs w:val="20"/>
              </w:rPr>
              <w:t>)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14 403,0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14 403,0</w:t>
            </w:r>
          </w:p>
        </w:tc>
      </w:tr>
      <w:tr w:rsidR="00CF3627" w:rsidTr="00A87E6E">
        <w:trPr>
          <w:trHeight w:val="52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8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Муниципальный проект «Создание спортивной инфраструктуры и материально-технической базы для занятий физической культурой и спортом» не входящий в состав национального проекта (всего), в том числе: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06.2.01.00000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440 426,0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447 574,9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888 000,9</w:t>
            </w:r>
          </w:p>
        </w:tc>
      </w:tr>
      <w:tr w:rsidR="00CF3627" w:rsidTr="00A87E6E">
        <w:trPr>
          <w:trHeight w:val="52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26 426,0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26 855,0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53 281,0</w:t>
            </w:r>
          </w:p>
        </w:tc>
      </w:tr>
      <w:tr w:rsidR="00CF3627" w:rsidTr="00A87E6E">
        <w:trPr>
          <w:trHeight w:val="52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>областной бюджет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414 000,0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420 719,9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834 719,9</w:t>
            </w:r>
          </w:p>
        </w:tc>
      </w:tr>
      <w:tr w:rsidR="00CF3627" w:rsidTr="00A87E6E">
        <w:trPr>
          <w:trHeight w:val="52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>федеральный бюджет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3627" w:rsidTr="00A87E6E">
        <w:trPr>
          <w:trHeight w:val="52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>иные источники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3627" w:rsidTr="00A87E6E">
        <w:trPr>
          <w:trHeight w:val="52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8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Ведомственный проект «Создание спортивной инфраструктуры и материально-технической базы для занятий физической культурой и спортом» (всего), в том числе: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06.3.01.00000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20 516,0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20 516,0</w:t>
            </w:r>
          </w:p>
        </w:tc>
      </w:tr>
      <w:tr w:rsidR="00CF3627" w:rsidTr="00A87E6E">
        <w:trPr>
          <w:trHeight w:val="52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20 516,0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20 516,0</w:t>
            </w:r>
          </w:p>
        </w:tc>
      </w:tr>
      <w:tr w:rsidR="00CF3627" w:rsidTr="00A87E6E">
        <w:trPr>
          <w:trHeight w:val="52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>областной бюджет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3627" w:rsidTr="00A87E6E">
        <w:trPr>
          <w:trHeight w:val="52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>федеральный бюджет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3627" w:rsidTr="00A87E6E">
        <w:trPr>
          <w:trHeight w:val="52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>иные источники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3627" w:rsidTr="00A87E6E">
        <w:trPr>
          <w:trHeight w:val="441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8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Комплекс процессных мероприятий «Мероприятия по осуществления спортивной подготовки» (всего), в том числе: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06.4.01.00000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321 580,0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261 038,0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272 162,0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272 162,0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272 162,0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272 162,0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1 671 266,0</w:t>
            </w:r>
          </w:p>
        </w:tc>
      </w:tr>
      <w:tr w:rsidR="00CF3627" w:rsidTr="00A87E6E">
        <w:trPr>
          <w:trHeight w:val="250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289 543,0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235 838,0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246 962,0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246 962,0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246 962,0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246 962,0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1 513 229,0</w:t>
            </w:r>
          </w:p>
        </w:tc>
      </w:tr>
      <w:tr w:rsidR="00CF3627" w:rsidTr="00A87E6E">
        <w:trPr>
          <w:trHeight w:val="233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3627" w:rsidTr="00A87E6E">
        <w:trPr>
          <w:trHeight w:val="86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3627" w:rsidTr="00A87E6E">
        <w:trPr>
          <w:trHeight w:val="206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32 037,0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F3627" w:rsidRDefault="00D10814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25 200,0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25 200,0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25 200,0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25 200,0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25 200,0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158 037,0</w:t>
            </w:r>
          </w:p>
        </w:tc>
      </w:tr>
      <w:tr w:rsidR="00CF3627" w:rsidTr="00A87E6E">
        <w:trPr>
          <w:trHeight w:val="86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8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Комплекс процессных мероприятий «Проведение физкультурно-массовых и спортивных мероприятий» (всего), в том числе: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06.4.02.00000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2 762,6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2 762,6</w:t>
            </w:r>
          </w:p>
        </w:tc>
      </w:tr>
      <w:tr w:rsidR="00CF3627" w:rsidTr="00A87E6E">
        <w:trPr>
          <w:trHeight w:val="86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2 762,6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2 762,6</w:t>
            </w:r>
          </w:p>
        </w:tc>
      </w:tr>
      <w:tr w:rsidR="00CF3627" w:rsidTr="00A87E6E">
        <w:trPr>
          <w:trHeight w:val="86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3627" w:rsidTr="00A87E6E">
        <w:trPr>
          <w:trHeight w:val="86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3627" w:rsidTr="00A87E6E">
        <w:trPr>
          <w:trHeight w:val="86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3627" w:rsidTr="00A87E6E">
        <w:trPr>
          <w:trHeight w:val="86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CF3627" w:rsidTr="00A87E6E">
        <w:trPr>
          <w:trHeight w:val="86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8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Комплекс процессных мероприятий «Обеспечение реализации муниципальной программы» (всего), в том числе: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06.4.03.00000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6 810,8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5 745,0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5 975,0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5 975,0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5 975,0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5 975,0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36 455,8</w:t>
            </w:r>
          </w:p>
        </w:tc>
      </w:tr>
      <w:tr w:rsidR="00CF3627" w:rsidTr="00A87E6E">
        <w:trPr>
          <w:trHeight w:val="86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6 810,8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5 745,0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5 975,0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5 975,0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5 975,0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5 975,0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36 455,8</w:t>
            </w:r>
          </w:p>
        </w:tc>
      </w:tr>
      <w:tr w:rsidR="001537D4" w:rsidTr="00A87E6E">
        <w:trPr>
          <w:trHeight w:val="86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1537D4" w:rsidRPr="00A87E6E" w:rsidRDefault="00A87E6E" w:rsidP="00A87E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87E6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8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537D4" w:rsidRPr="00A87E6E" w:rsidRDefault="00A87E6E" w:rsidP="00A87E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7E6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1537D4" w:rsidRPr="00A87E6E" w:rsidRDefault="00A87E6E" w:rsidP="00A87E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87E6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1537D4" w:rsidRPr="00A87E6E" w:rsidRDefault="00A87E6E" w:rsidP="00A87E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87E6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1537D4" w:rsidRPr="00A87E6E" w:rsidRDefault="00A87E6E" w:rsidP="00A87E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87E6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1537D4" w:rsidRPr="00A87E6E" w:rsidRDefault="00A87E6E" w:rsidP="00A87E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87E6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1537D4" w:rsidRPr="00A87E6E" w:rsidRDefault="00A87E6E" w:rsidP="00A87E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87E6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1537D4" w:rsidRPr="00A87E6E" w:rsidRDefault="00A87E6E" w:rsidP="00A87E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87E6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1537D4" w:rsidRPr="00A87E6E" w:rsidRDefault="00A87E6E" w:rsidP="00A87E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87E6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1537D4" w:rsidRPr="00A87E6E" w:rsidRDefault="00A87E6E" w:rsidP="00A87E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87E6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CF3627" w:rsidTr="00A87E6E">
        <w:trPr>
          <w:trHeight w:val="86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3627" w:rsidTr="00A87E6E">
        <w:trPr>
          <w:trHeight w:val="86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3627" w:rsidTr="00A87E6E">
        <w:trPr>
          <w:trHeight w:val="86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3627" w:rsidTr="00A87E6E">
        <w:trPr>
          <w:trHeight w:val="86"/>
        </w:trPr>
        <w:tc>
          <w:tcPr>
            <w:tcW w:w="6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Нераспределенный резерв </w:t>
            </w:r>
            <w:r>
              <w:rPr>
                <w:rFonts w:ascii="Times New Roman" w:hAnsi="Times New Roman"/>
                <w:sz w:val="20"/>
                <w:szCs w:val="20"/>
              </w:rPr>
              <w:t>(бюджет Губкинского городского округа Белгородской области)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CF362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CF3627" w:rsidRDefault="00CF3627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3627" w:rsidRDefault="00CF3627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3627" w:rsidRDefault="00CF3627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3627" w:rsidRDefault="00CF3627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3627" w:rsidRDefault="00CF3627">
      <w:pPr>
        <w:widowControl w:val="0"/>
        <w:spacing w:after="0" w:line="259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3627" w:rsidRDefault="00CF3627">
      <w:pPr>
        <w:widowControl w:val="0"/>
        <w:spacing w:after="0" w:line="259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3627" w:rsidRDefault="00CF3627">
      <w:pPr>
        <w:widowControl w:val="0"/>
        <w:spacing w:after="0" w:line="259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3627" w:rsidRDefault="00CF3627">
      <w:pPr>
        <w:widowControl w:val="0"/>
        <w:spacing w:after="0" w:line="259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3627" w:rsidRDefault="00D10814">
      <w:pPr>
        <w:widowControl w:val="0"/>
        <w:spacing w:after="0" w:line="259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CF3627" w:rsidRDefault="00D10814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br w:type="page" w:clear="all"/>
      </w:r>
    </w:p>
    <w:p w:rsidR="00CF3627" w:rsidRDefault="00D10814">
      <w:pPr>
        <w:widowControl w:val="0"/>
        <w:spacing w:after="0" w:line="259" w:lineRule="auto"/>
        <w:ind w:left="9204" w:firstLine="708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lastRenderedPageBreak/>
        <w:t>Приложение № 2</w:t>
      </w:r>
    </w:p>
    <w:p w:rsidR="00CF3627" w:rsidRDefault="00D10814">
      <w:pPr>
        <w:widowControl w:val="0"/>
        <w:spacing w:after="0" w:line="259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к муниципальной программе</w:t>
      </w:r>
    </w:p>
    <w:p w:rsidR="00CF3627" w:rsidRDefault="00D10814">
      <w:pPr>
        <w:widowControl w:val="0"/>
        <w:spacing w:after="0" w:line="259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«Развитие физической культуры и спорта</w:t>
      </w:r>
    </w:p>
    <w:p w:rsidR="00CF3627" w:rsidRDefault="00D10814">
      <w:pPr>
        <w:widowControl w:val="0"/>
        <w:spacing w:after="0" w:line="259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в Губкинском городском округе</w:t>
      </w:r>
    </w:p>
    <w:p w:rsidR="00CF3627" w:rsidRDefault="00D10814">
      <w:pPr>
        <w:widowControl w:val="0"/>
        <w:spacing w:after="0" w:line="259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Белгородской области</w:t>
      </w:r>
    </w:p>
    <w:p w:rsidR="00CF3627" w:rsidRDefault="00CF3627">
      <w:pPr>
        <w:widowControl w:val="0"/>
        <w:spacing w:after="0" w:line="259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3627" w:rsidRDefault="00CF3627">
      <w:pPr>
        <w:widowControl w:val="0"/>
        <w:spacing w:after="0" w:line="259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3627" w:rsidRDefault="00D10814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val="en-US" w:eastAsia="ru-RU"/>
        </w:rPr>
        <w:t>III</w:t>
      </w: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. Паспорт </w:t>
      </w:r>
    </w:p>
    <w:p w:rsidR="00CF3627" w:rsidRDefault="00D10814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муниципального проекта «Создание спортивной инфраструктуры и материально-технической базы для занятий физической культурой и спортом»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, не входящего в состав национального проекта</w:t>
      </w:r>
    </w:p>
    <w:p w:rsidR="00CF3627" w:rsidRDefault="00D10814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(далее - </w:t>
      </w: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муниципальный проект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)</w:t>
      </w:r>
    </w:p>
    <w:p w:rsidR="00CF3627" w:rsidRDefault="00CF362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F3627" w:rsidRDefault="00D10814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1. Основные положения</w:t>
      </w:r>
    </w:p>
    <w:p w:rsidR="00CF3627" w:rsidRDefault="00CF3627">
      <w:pPr>
        <w:spacing w:before="120" w:after="120" w:line="240" w:lineRule="auto"/>
        <w:contextualSpacing/>
        <w:jc w:val="center"/>
        <w:outlineLvl w:val="3"/>
        <w:rPr>
          <w:rFonts w:ascii="Times New Roman" w:hAnsi="Times New Roman"/>
          <w:b/>
          <w:lang w:val="en-US" w:eastAsia="ru-RU"/>
        </w:rPr>
      </w:pPr>
    </w:p>
    <w:tbl>
      <w:tblPr>
        <w:tblW w:w="5188" w:type="pct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45"/>
        <w:gridCol w:w="3024"/>
        <w:gridCol w:w="60"/>
        <w:gridCol w:w="2231"/>
        <w:gridCol w:w="1860"/>
        <w:gridCol w:w="2354"/>
      </w:tblGrid>
      <w:tr w:rsidR="00CF3627">
        <w:trPr>
          <w:cantSplit/>
          <w:trHeight w:val="20"/>
        </w:trPr>
        <w:tc>
          <w:tcPr>
            <w:tcW w:w="6389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105" w:type="dxa"/>
            <w:gridSpan w:val="2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Создание спортивной инфраструктуры и материально-технической базы для занятий физической культурой и спортом</w:t>
            </w:r>
          </w:p>
        </w:tc>
        <w:tc>
          <w:tcPr>
            <w:tcW w:w="2246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</w:t>
            </w:r>
          </w:p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873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370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</w:tr>
      <w:tr w:rsidR="00CF3627">
        <w:trPr>
          <w:cantSplit/>
          <w:trHeight w:val="20"/>
        </w:trPr>
        <w:tc>
          <w:tcPr>
            <w:tcW w:w="6389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Куратор муниципального проекта</w:t>
            </w:r>
          </w:p>
        </w:tc>
        <w:tc>
          <w:tcPr>
            <w:tcW w:w="9594" w:type="dxa"/>
            <w:gridSpan w:val="5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Заместитель главы администрации по социальному развитию администрации Губкинского городского округа</w:t>
            </w:r>
          </w:p>
        </w:tc>
      </w:tr>
      <w:tr w:rsidR="00CF3627">
        <w:trPr>
          <w:cantSplit/>
          <w:trHeight w:val="20"/>
        </w:trPr>
        <w:tc>
          <w:tcPr>
            <w:tcW w:w="6389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исполнитель муниципального проекта</w:t>
            </w:r>
          </w:p>
        </w:tc>
        <w:tc>
          <w:tcPr>
            <w:tcW w:w="9594" w:type="dxa"/>
            <w:gridSpan w:val="5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Комитет градостроительной политики администрации Губкинского городского округа, председатель комитета градостроительной политики  </w:t>
            </w:r>
          </w:p>
        </w:tc>
      </w:tr>
      <w:tr w:rsidR="00CF3627">
        <w:trPr>
          <w:cantSplit/>
          <w:trHeight w:val="20"/>
        </w:trPr>
        <w:tc>
          <w:tcPr>
            <w:tcW w:w="6389" w:type="dxa"/>
            <w:vAlign w:val="center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Соисполнители, участники муниципального проекта</w:t>
            </w:r>
          </w:p>
        </w:tc>
        <w:tc>
          <w:tcPr>
            <w:tcW w:w="9594" w:type="dxa"/>
            <w:gridSpan w:val="5"/>
            <w:vAlign w:val="center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 администрации Губкинского городского округа</w:t>
            </w:r>
          </w:p>
        </w:tc>
      </w:tr>
      <w:tr w:rsidR="00CF3627">
        <w:trPr>
          <w:cantSplit/>
          <w:trHeight w:val="20"/>
        </w:trPr>
        <w:tc>
          <w:tcPr>
            <w:tcW w:w="6389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9594" w:type="dxa"/>
            <w:gridSpan w:val="5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Жители Губкинского городского округа</w:t>
            </w:r>
          </w:p>
        </w:tc>
      </w:tr>
      <w:tr w:rsidR="00CF3627">
        <w:trPr>
          <w:cantSplit/>
          <w:trHeight w:val="20"/>
        </w:trPr>
        <w:tc>
          <w:tcPr>
            <w:tcW w:w="6389" w:type="dxa"/>
            <w:vMerge w:val="restart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045" w:type="dxa"/>
            <w:shd w:val="clear" w:color="auto" w:fill="FFFFFF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549" w:type="dxa"/>
            <w:gridSpan w:val="4"/>
            <w:shd w:val="clear" w:color="auto" w:fill="FFFFFF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программа Белгородской области «Развитие физической культуры и спорта Белгородской области»</w:t>
            </w:r>
          </w:p>
        </w:tc>
      </w:tr>
      <w:tr w:rsidR="00CF3627">
        <w:trPr>
          <w:cantSplit/>
          <w:trHeight w:val="20"/>
        </w:trPr>
        <w:tc>
          <w:tcPr>
            <w:tcW w:w="6389" w:type="dxa"/>
            <w:vMerge/>
            <w:shd w:val="clear" w:color="auto" w:fill="FFFFFF"/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45" w:type="dxa"/>
            <w:shd w:val="clear" w:color="auto" w:fill="FFFFFF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Губкинского городского округа Белгородской области</w:t>
            </w:r>
          </w:p>
        </w:tc>
        <w:tc>
          <w:tcPr>
            <w:tcW w:w="6549" w:type="dxa"/>
            <w:gridSpan w:val="4"/>
            <w:shd w:val="clear" w:color="auto" w:fill="FFFFFF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Губкинского городского округа</w:t>
            </w:r>
          </w:p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«Развитие физической культуры и спорта </w:t>
            </w:r>
          </w:p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Губкинском городском округе Белгородской области»</w:t>
            </w:r>
          </w:p>
        </w:tc>
      </w:tr>
    </w:tbl>
    <w:p w:rsidR="00CF3627" w:rsidRDefault="00CF3627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F3627" w:rsidRDefault="00D10814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  <w:r>
        <w:rPr>
          <w:rFonts w:ascii="Times New Roman" w:hAnsi="Times New Roman"/>
          <w:b/>
          <w:sz w:val="20"/>
          <w:szCs w:val="20"/>
          <w:lang w:val="en-US" w:eastAsia="ru-RU"/>
        </w:rPr>
        <w:t xml:space="preserve">2. </w:t>
      </w:r>
      <w:proofErr w:type="spellStart"/>
      <w:r>
        <w:rPr>
          <w:rFonts w:ascii="Times New Roman" w:hAnsi="Times New Roman"/>
          <w:b/>
          <w:sz w:val="20"/>
          <w:szCs w:val="20"/>
          <w:lang w:val="en-US" w:eastAsia="ru-RU"/>
        </w:rPr>
        <w:t>Показатели</w:t>
      </w:r>
      <w:proofErr w:type="spellEnd"/>
      <w:r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  <w:lang w:val="en-US" w:eastAsia="ru-RU"/>
        </w:rPr>
        <w:t>муниципального</w:t>
      </w:r>
      <w:proofErr w:type="spellEnd"/>
      <w:r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  <w:lang w:val="en-US" w:eastAsia="ru-RU"/>
        </w:rPr>
        <w:t>проекта</w:t>
      </w:r>
      <w:proofErr w:type="spellEnd"/>
    </w:p>
    <w:p w:rsidR="00CF3627" w:rsidRDefault="00CF3627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1598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4354"/>
        <w:gridCol w:w="1123"/>
        <w:gridCol w:w="1123"/>
        <w:gridCol w:w="1123"/>
        <w:gridCol w:w="982"/>
        <w:gridCol w:w="703"/>
        <w:gridCol w:w="702"/>
        <w:gridCol w:w="701"/>
        <w:gridCol w:w="702"/>
        <w:gridCol w:w="702"/>
        <w:gridCol w:w="702"/>
        <w:gridCol w:w="703"/>
        <w:gridCol w:w="1687"/>
      </w:tblGrid>
      <w:tr w:rsidR="00CF3627">
        <w:trPr>
          <w:trHeight w:val="482"/>
        </w:trPr>
        <w:tc>
          <w:tcPr>
            <w:tcW w:w="673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ind w:left="-108" w:right="-9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CF3627" w:rsidRDefault="00D10814">
            <w:pPr>
              <w:widowControl w:val="0"/>
              <w:spacing w:after="0" w:line="240" w:lineRule="auto"/>
              <w:ind w:left="-108" w:right="-9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354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ind w:left="-121" w:right="-108" w:firstLine="1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 муниципального проекта</w:t>
            </w:r>
          </w:p>
        </w:tc>
        <w:tc>
          <w:tcPr>
            <w:tcW w:w="1123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123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ind w:left="-63" w:right="-12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Признак </w:t>
            </w: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возраста</w:t>
            </w:r>
            <w:r w:rsidR="00E542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убыва</w:t>
            </w:r>
            <w:r w:rsidR="00E542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ния</w:t>
            </w:r>
            <w:proofErr w:type="spellEnd"/>
          </w:p>
        </w:tc>
        <w:tc>
          <w:tcPr>
            <w:tcW w:w="1123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27" w:tooltip="https://login.consultant.ru/link/?req=doc&amp;base=LAW&amp;n=482062" w:history="1">
              <w:r>
                <w:rPr>
                  <w:rFonts w:ascii="Times New Roman" w:eastAsia="Times New Roman" w:hAnsi="Times New Roman"/>
                  <w:b/>
                  <w:sz w:val="20"/>
                  <w:szCs w:val="20"/>
                  <w:lang w:eastAsia="ru-RU"/>
                </w:rPr>
                <w:t>ОКЕИ</w:t>
              </w:r>
            </w:hyperlink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685" w:type="dxa"/>
            <w:gridSpan w:val="2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212" w:type="dxa"/>
            <w:gridSpan w:val="6"/>
            <w:vAlign w:val="center"/>
          </w:tcPr>
          <w:p w:rsidR="00CF3627" w:rsidRDefault="00D10814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Период, год</w:t>
            </w:r>
          </w:p>
        </w:tc>
        <w:tc>
          <w:tcPr>
            <w:tcW w:w="1685" w:type="dxa"/>
            <w:vMerge w:val="restart"/>
            <w:vAlign w:val="center"/>
          </w:tcPr>
          <w:p w:rsidR="00CF3627" w:rsidRDefault="00D10814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Нарастающий итог</w:t>
            </w:r>
          </w:p>
        </w:tc>
      </w:tr>
      <w:tr w:rsidR="00CF3627">
        <w:trPr>
          <w:trHeight w:val="468"/>
        </w:trPr>
        <w:tc>
          <w:tcPr>
            <w:tcW w:w="673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4354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123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123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123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982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значе-ние</w:t>
            </w:r>
            <w:proofErr w:type="spellEnd"/>
            <w:proofErr w:type="gramEnd"/>
          </w:p>
        </w:tc>
        <w:tc>
          <w:tcPr>
            <w:tcW w:w="702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2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1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2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2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2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1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685" w:type="dxa"/>
            <w:vMerge/>
          </w:tcPr>
          <w:p w:rsidR="00CF3627" w:rsidRDefault="00CF3627">
            <w:pPr>
              <w:widowControl w:val="0"/>
              <w:spacing w:after="252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CF3627">
        <w:trPr>
          <w:trHeight w:val="134"/>
        </w:trPr>
        <w:tc>
          <w:tcPr>
            <w:tcW w:w="673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354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23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23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123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982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702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702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701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702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702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702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701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1685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</w:tr>
      <w:tr w:rsidR="00CF3627">
        <w:trPr>
          <w:trHeight w:val="134"/>
        </w:trPr>
        <w:tc>
          <w:tcPr>
            <w:tcW w:w="673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5307" w:type="dxa"/>
            <w:gridSpan w:val="13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</w:tr>
      <w:tr w:rsidR="00CF3627">
        <w:trPr>
          <w:trHeight w:val="134"/>
        </w:trPr>
        <w:tc>
          <w:tcPr>
            <w:tcW w:w="673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354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введенных в эксплуатацию объектов спортивной инфраструктуры</w:t>
            </w:r>
          </w:p>
        </w:tc>
        <w:tc>
          <w:tcPr>
            <w:tcW w:w="1123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1123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«П»</w:t>
            </w:r>
          </w:p>
        </w:tc>
        <w:tc>
          <w:tcPr>
            <w:tcW w:w="1123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82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2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2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1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2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2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702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701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685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</w:t>
            </w:r>
          </w:p>
        </w:tc>
      </w:tr>
    </w:tbl>
    <w:p w:rsidR="00CF3627" w:rsidRDefault="00CF3627">
      <w:pPr>
        <w:widowControl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3627" w:rsidRDefault="00D1081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lastRenderedPageBreak/>
        <w:t>3. Помесячный план достижения показателей муниципального проекта в 2025 году</w:t>
      </w: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601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4604"/>
        <w:gridCol w:w="977"/>
        <w:gridCol w:w="1116"/>
        <w:gridCol w:w="696"/>
        <w:gridCol w:w="697"/>
        <w:gridCol w:w="697"/>
        <w:gridCol w:w="697"/>
        <w:gridCol w:w="696"/>
        <w:gridCol w:w="697"/>
        <w:gridCol w:w="697"/>
        <w:gridCol w:w="697"/>
        <w:gridCol w:w="696"/>
        <w:gridCol w:w="697"/>
        <w:gridCol w:w="697"/>
        <w:gridCol w:w="9"/>
        <w:gridCol w:w="967"/>
        <w:gridCol w:w="12"/>
      </w:tblGrid>
      <w:tr w:rsidR="00CF3627">
        <w:trPr>
          <w:trHeight w:val="444"/>
        </w:trPr>
        <w:tc>
          <w:tcPr>
            <w:tcW w:w="669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ind w:left="-108" w:right="-9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CF3627" w:rsidRDefault="00D10814">
            <w:pPr>
              <w:widowControl w:val="0"/>
              <w:spacing w:after="0" w:line="240" w:lineRule="auto"/>
              <w:ind w:left="-108" w:right="-9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604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ind w:left="-121" w:right="-108" w:firstLine="1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Показатели муниципального проекта</w:t>
            </w:r>
          </w:p>
        </w:tc>
        <w:tc>
          <w:tcPr>
            <w:tcW w:w="977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116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ind w:left="-63" w:right="-12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28" w:tooltip="https://login.consultant.ru/link/?req=doc&amp;base=LAW&amp;n=482062" w:history="1">
              <w:r>
                <w:rPr>
                  <w:rFonts w:ascii="Times New Roman" w:eastAsia="Times New Roman" w:hAnsi="Times New Roman"/>
                  <w:b/>
                  <w:sz w:val="20"/>
                  <w:szCs w:val="20"/>
                  <w:lang w:eastAsia="ru-RU"/>
                </w:rPr>
                <w:t>ОКЕИ</w:t>
              </w:r>
            </w:hyperlink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673" w:type="dxa"/>
            <w:gridSpan w:val="12"/>
            <w:vAlign w:val="center"/>
          </w:tcPr>
          <w:p w:rsidR="00CF3627" w:rsidRDefault="00D10814">
            <w:pPr>
              <w:widowControl w:val="0"/>
              <w:spacing w:after="0" w:line="240" w:lineRule="auto"/>
              <w:ind w:hanging="81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976" w:type="dxa"/>
            <w:gridSpan w:val="2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ind w:hanging="81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 конец 2025 года</w:t>
            </w:r>
          </w:p>
        </w:tc>
      </w:tr>
      <w:tr w:rsidR="00CF3627">
        <w:trPr>
          <w:gridAfter w:val="1"/>
          <w:wAfter w:w="12" w:type="dxa"/>
          <w:trHeight w:val="287"/>
        </w:trPr>
        <w:tc>
          <w:tcPr>
            <w:tcW w:w="669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4604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977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116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696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янв.</w:t>
            </w:r>
          </w:p>
        </w:tc>
        <w:tc>
          <w:tcPr>
            <w:tcW w:w="697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фев.</w:t>
            </w:r>
          </w:p>
        </w:tc>
        <w:tc>
          <w:tcPr>
            <w:tcW w:w="697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март</w:t>
            </w:r>
          </w:p>
        </w:tc>
        <w:tc>
          <w:tcPr>
            <w:tcW w:w="697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апр.</w:t>
            </w:r>
          </w:p>
        </w:tc>
        <w:tc>
          <w:tcPr>
            <w:tcW w:w="696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май</w:t>
            </w:r>
          </w:p>
        </w:tc>
        <w:tc>
          <w:tcPr>
            <w:tcW w:w="697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июнь</w:t>
            </w:r>
          </w:p>
        </w:tc>
        <w:tc>
          <w:tcPr>
            <w:tcW w:w="697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июль</w:t>
            </w:r>
          </w:p>
        </w:tc>
        <w:tc>
          <w:tcPr>
            <w:tcW w:w="697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авг.</w:t>
            </w:r>
          </w:p>
        </w:tc>
        <w:tc>
          <w:tcPr>
            <w:tcW w:w="696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сен.</w:t>
            </w:r>
          </w:p>
        </w:tc>
        <w:tc>
          <w:tcPr>
            <w:tcW w:w="697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окт.</w:t>
            </w:r>
          </w:p>
        </w:tc>
        <w:tc>
          <w:tcPr>
            <w:tcW w:w="697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ноя.</w:t>
            </w:r>
          </w:p>
        </w:tc>
        <w:tc>
          <w:tcPr>
            <w:tcW w:w="976" w:type="dxa"/>
            <w:gridSpan w:val="2"/>
            <w:vMerge w:val="restart"/>
          </w:tcPr>
          <w:p w:rsidR="00CF3627" w:rsidRDefault="00CF3627">
            <w:pPr>
              <w:widowControl w:val="0"/>
              <w:spacing w:after="252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CF3627">
        <w:trPr>
          <w:gridAfter w:val="1"/>
          <w:wAfter w:w="12" w:type="dxa"/>
          <w:trHeight w:val="138"/>
        </w:trPr>
        <w:tc>
          <w:tcPr>
            <w:tcW w:w="669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604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77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16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696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697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697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697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696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697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697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697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696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697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697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976" w:type="dxa"/>
            <w:gridSpan w:val="2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</w:tr>
      <w:tr w:rsidR="00CF3627">
        <w:trPr>
          <w:trHeight w:val="138"/>
        </w:trPr>
        <w:tc>
          <w:tcPr>
            <w:tcW w:w="16018" w:type="dxa"/>
            <w:gridSpan w:val="18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</w:tr>
      <w:tr w:rsidR="00CF3627">
        <w:trPr>
          <w:gridAfter w:val="1"/>
          <w:wAfter w:w="12" w:type="dxa"/>
          <w:trHeight w:val="138"/>
        </w:trPr>
        <w:tc>
          <w:tcPr>
            <w:tcW w:w="669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604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введенных в эксплуатацию объектов спортивной инфраструктуры</w:t>
            </w:r>
          </w:p>
        </w:tc>
        <w:tc>
          <w:tcPr>
            <w:tcW w:w="977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«МП»</w:t>
            </w:r>
          </w:p>
        </w:tc>
        <w:tc>
          <w:tcPr>
            <w:tcW w:w="1116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696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7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7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6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7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7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6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7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6" w:type="dxa"/>
            <w:gridSpan w:val="2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CF3627" w:rsidRDefault="00CF3627">
      <w:pPr>
        <w:widowControl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3627" w:rsidRDefault="00D10814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  <w:lang w:val="en-US" w:eastAsia="ru-RU"/>
        </w:rPr>
      </w:pPr>
      <w:r>
        <w:rPr>
          <w:rFonts w:ascii="Times New Roman" w:hAnsi="Times New Roman"/>
          <w:b/>
          <w:sz w:val="20"/>
          <w:szCs w:val="20"/>
          <w:lang w:val="en-US" w:eastAsia="ru-RU"/>
        </w:rPr>
        <w:t xml:space="preserve">4. </w:t>
      </w:r>
      <w:proofErr w:type="spellStart"/>
      <w:r>
        <w:rPr>
          <w:rFonts w:ascii="Times New Roman" w:hAnsi="Times New Roman"/>
          <w:b/>
          <w:sz w:val="20"/>
          <w:szCs w:val="20"/>
          <w:lang w:val="en-US" w:eastAsia="ru-RU"/>
        </w:rPr>
        <w:t>Мероприятия</w:t>
      </w:r>
      <w:proofErr w:type="spellEnd"/>
      <w:r>
        <w:rPr>
          <w:rFonts w:ascii="Times New Roman" w:hAnsi="Times New Roman"/>
          <w:b/>
          <w:sz w:val="20"/>
          <w:szCs w:val="20"/>
          <w:lang w:val="en-US" w:eastAsia="ru-RU"/>
        </w:rPr>
        <w:t xml:space="preserve"> (</w:t>
      </w:r>
      <w:proofErr w:type="spellStart"/>
      <w:r>
        <w:rPr>
          <w:rFonts w:ascii="Times New Roman" w:hAnsi="Times New Roman"/>
          <w:b/>
          <w:sz w:val="20"/>
          <w:szCs w:val="20"/>
          <w:lang w:val="en-US" w:eastAsia="ru-RU"/>
        </w:rPr>
        <w:t>результаты</w:t>
      </w:r>
      <w:proofErr w:type="spellEnd"/>
      <w:r>
        <w:rPr>
          <w:rFonts w:ascii="Times New Roman" w:hAnsi="Times New Roman"/>
          <w:b/>
          <w:sz w:val="20"/>
          <w:szCs w:val="20"/>
          <w:lang w:val="en-US" w:eastAsia="ru-RU"/>
        </w:rPr>
        <w:t xml:space="preserve">) </w:t>
      </w:r>
      <w:proofErr w:type="spellStart"/>
      <w:r>
        <w:rPr>
          <w:rFonts w:ascii="Times New Roman" w:hAnsi="Times New Roman"/>
          <w:b/>
          <w:sz w:val="20"/>
          <w:szCs w:val="20"/>
          <w:lang w:val="en-US" w:eastAsia="ru-RU"/>
        </w:rPr>
        <w:t>муниципального</w:t>
      </w:r>
      <w:proofErr w:type="spellEnd"/>
      <w:r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  <w:lang w:val="en-US" w:eastAsia="ru-RU"/>
        </w:rPr>
        <w:t>проекта</w:t>
      </w:r>
      <w:proofErr w:type="spellEnd"/>
    </w:p>
    <w:p w:rsidR="00CF3627" w:rsidRDefault="00CF3627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6012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87"/>
        <w:gridCol w:w="2081"/>
        <w:gridCol w:w="3191"/>
        <w:gridCol w:w="1109"/>
        <w:gridCol w:w="832"/>
        <w:gridCol w:w="832"/>
        <w:gridCol w:w="554"/>
        <w:gridCol w:w="554"/>
        <w:gridCol w:w="554"/>
        <w:gridCol w:w="554"/>
        <w:gridCol w:w="554"/>
        <w:gridCol w:w="559"/>
        <w:gridCol w:w="1248"/>
        <w:gridCol w:w="1258"/>
        <w:gridCol w:w="1545"/>
      </w:tblGrid>
      <w:tr w:rsidR="00CF3627">
        <w:trPr>
          <w:trHeight w:val="21"/>
          <w:tblHeader/>
        </w:trPr>
        <w:tc>
          <w:tcPr>
            <w:tcW w:w="587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ind w:left="-108" w:right="-9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81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</w:t>
            </w:r>
          </w:p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(результата)</w:t>
            </w:r>
          </w:p>
        </w:tc>
        <w:tc>
          <w:tcPr>
            <w:tcW w:w="3191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 xml:space="preserve">структурных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элементов муниципальных программ вместе с наименованием муниципальной программы</w:t>
            </w:r>
          </w:p>
        </w:tc>
        <w:tc>
          <w:tcPr>
            <w:tcW w:w="1109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Единица измерения </w:t>
            </w:r>
            <w:r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 xml:space="preserve">(по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664" w:type="dxa"/>
            <w:gridSpan w:val="2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3329" w:type="dxa"/>
            <w:gridSpan w:val="6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248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Тип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мероприя-тия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(результата)</w:t>
            </w:r>
          </w:p>
        </w:tc>
        <w:tc>
          <w:tcPr>
            <w:tcW w:w="1258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Уровень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мероприя-тия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(результата)</w:t>
            </w:r>
          </w:p>
        </w:tc>
        <w:tc>
          <w:tcPr>
            <w:tcW w:w="1541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Связь с показателями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>муниципаль-ного</w:t>
            </w:r>
            <w:proofErr w:type="spellEnd"/>
            <w:proofErr w:type="gramEnd"/>
            <w:r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проекта</w:t>
            </w:r>
          </w:p>
        </w:tc>
      </w:tr>
      <w:tr w:rsidR="00CF3627">
        <w:trPr>
          <w:trHeight w:val="261"/>
          <w:tblHeader/>
        </w:trPr>
        <w:tc>
          <w:tcPr>
            <w:tcW w:w="587" w:type="dxa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81" w:type="dxa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gridSpan w:val="2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554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554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554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554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555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248" w:type="dxa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vMerge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F3627">
        <w:trPr>
          <w:trHeight w:val="59"/>
          <w:tblHeader/>
        </w:trPr>
        <w:tc>
          <w:tcPr>
            <w:tcW w:w="587" w:type="dxa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81" w:type="dxa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значе-ние</w:t>
            </w:r>
            <w:proofErr w:type="spellEnd"/>
            <w:proofErr w:type="gramEnd"/>
          </w:p>
        </w:tc>
        <w:tc>
          <w:tcPr>
            <w:tcW w:w="831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554" w:type="dxa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55" w:type="dxa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vMerge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F3627">
        <w:trPr>
          <w:trHeight w:val="59"/>
          <w:tblHeader/>
        </w:trPr>
        <w:tc>
          <w:tcPr>
            <w:tcW w:w="587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81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91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09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2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831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54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4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4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54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4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5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8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8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41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</w:t>
            </w:r>
          </w:p>
        </w:tc>
      </w:tr>
      <w:tr w:rsidR="00CF3627">
        <w:trPr>
          <w:trHeight w:val="59"/>
          <w:tblHeader/>
        </w:trPr>
        <w:tc>
          <w:tcPr>
            <w:tcW w:w="16012" w:type="dxa"/>
            <w:gridSpan w:val="15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</w:tr>
      <w:tr w:rsidR="00CF3627">
        <w:trPr>
          <w:trHeight w:val="244"/>
          <w:tblHeader/>
        </w:trPr>
        <w:tc>
          <w:tcPr>
            <w:tcW w:w="58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081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Выполнено строительство (реконструкция) объектов спорта (Капитальные вложения в объекты государственной (муниципальной) собственности)</w:t>
            </w:r>
          </w:p>
        </w:tc>
        <w:tc>
          <w:tcPr>
            <w:tcW w:w="3191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09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832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1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55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5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5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5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5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48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258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«МП»</w:t>
            </w:r>
          </w:p>
        </w:tc>
        <w:tc>
          <w:tcPr>
            <w:tcW w:w="1541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введенных в эксплуатацию объектов спортивной инфраструктуры</w:t>
            </w:r>
          </w:p>
        </w:tc>
      </w:tr>
      <w:tr w:rsidR="00CF3627">
        <w:trPr>
          <w:trHeight w:val="244"/>
          <w:tblHeader/>
        </w:trPr>
        <w:tc>
          <w:tcPr>
            <w:tcW w:w="58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5425" w:type="dxa"/>
            <w:gridSpan w:val="14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Предоставлены средства на строительство (реконструкцию) объектов спорта, в рамках которых осуществляются закупки товаров, работ и услуг в соответствии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пообъектным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перечнем строительства, реконструкции и капитального ремонта объектов социальной сферы и развития жилищно-коммунальной инфраструктуры Губкинского городского округа</w:t>
            </w:r>
          </w:p>
        </w:tc>
      </w:tr>
    </w:tbl>
    <w:p w:rsidR="00CF3627" w:rsidRDefault="00CF3627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CF3627" w:rsidRDefault="00CF3627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CF3627" w:rsidRDefault="00CF3627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CF3627" w:rsidRDefault="00CF3627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CF3627" w:rsidRDefault="00CF3627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CF3627" w:rsidRDefault="00CF3627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CF3627" w:rsidRDefault="00CF3627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CF3627" w:rsidRDefault="00D10814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>5. Финансовое обеспечение реализации муниципального проекта</w:t>
      </w:r>
    </w:p>
    <w:p w:rsidR="00CF3627" w:rsidRDefault="00CF362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177" w:type="pct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6"/>
        <w:gridCol w:w="5596"/>
        <w:gridCol w:w="3212"/>
        <w:gridCol w:w="856"/>
        <w:gridCol w:w="978"/>
        <w:gridCol w:w="975"/>
        <w:gridCol w:w="978"/>
        <w:gridCol w:w="981"/>
        <w:gridCol w:w="839"/>
        <w:gridCol w:w="870"/>
      </w:tblGrid>
      <w:tr w:rsidR="00CF3627">
        <w:trPr>
          <w:trHeight w:val="20"/>
          <w:tblHeader/>
        </w:trPr>
        <w:tc>
          <w:tcPr>
            <w:tcW w:w="176" w:type="pct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766" w:type="pct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014" w:type="pct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2043" w:type="pct"/>
            <w:gridSpan w:val="7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CF3627">
        <w:trPr>
          <w:trHeight w:val="20"/>
          <w:tblHeader/>
        </w:trPr>
        <w:tc>
          <w:tcPr>
            <w:tcW w:w="176" w:type="pct"/>
            <w:vMerge/>
          </w:tcPr>
          <w:p w:rsidR="00CF3627" w:rsidRDefault="00CF362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66" w:type="pct"/>
            <w:vMerge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014" w:type="pct"/>
            <w:vMerge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09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08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09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10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6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7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CF3627">
        <w:trPr>
          <w:trHeight w:val="191"/>
          <w:tblHeader/>
        </w:trPr>
        <w:tc>
          <w:tcPr>
            <w:tcW w:w="176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66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4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9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8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9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0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CF3627">
        <w:trPr>
          <w:trHeight w:val="20"/>
        </w:trPr>
        <w:tc>
          <w:tcPr>
            <w:tcW w:w="176" w:type="pct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24" w:type="pct"/>
            <w:gridSpan w:val="9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</w:tr>
      <w:tr w:rsidR="00CF3627">
        <w:trPr>
          <w:trHeight w:val="20"/>
        </w:trPr>
        <w:tc>
          <w:tcPr>
            <w:tcW w:w="176" w:type="pct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766" w:type="pct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Мероприятие «Строительство (реконструкция) объектов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спорта (Капитальные вложения в объекты государственной (муниципальной) собственности)», всего</w:t>
            </w:r>
          </w:p>
        </w:tc>
        <w:tc>
          <w:tcPr>
            <w:tcW w:w="1014" w:type="pct"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440 426,0</w:t>
            </w:r>
          </w:p>
        </w:tc>
        <w:tc>
          <w:tcPr>
            <w:tcW w:w="309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447 574,9</w:t>
            </w:r>
          </w:p>
        </w:tc>
        <w:tc>
          <w:tcPr>
            <w:tcW w:w="308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9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0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888 000,9</w:t>
            </w:r>
          </w:p>
        </w:tc>
      </w:tr>
      <w:tr w:rsidR="00CF3627">
        <w:trPr>
          <w:trHeight w:val="20"/>
        </w:trPr>
        <w:tc>
          <w:tcPr>
            <w:tcW w:w="176" w:type="pct"/>
            <w:vMerge w:val="restart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pct"/>
          </w:tcPr>
          <w:p w:rsidR="00CF3627" w:rsidRDefault="00D10814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14" w:type="pct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855 1102 06201S0230 400</w:t>
            </w:r>
          </w:p>
        </w:tc>
        <w:tc>
          <w:tcPr>
            <w:tcW w:w="26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26 426,0</w:t>
            </w:r>
          </w:p>
        </w:tc>
        <w:tc>
          <w:tcPr>
            <w:tcW w:w="309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26 855,0</w:t>
            </w:r>
          </w:p>
        </w:tc>
        <w:tc>
          <w:tcPr>
            <w:tcW w:w="308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9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0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53 281,0</w:t>
            </w:r>
          </w:p>
        </w:tc>
      </w:tr>
      <w:tr w:rsidR="00CF3627">
        <w:trPr>
          <w:trHeight w:val="20"/>
        </w:trPr>
        <w:tc>
          <w:tcPr>
            <w:tcW w:w="176" w:type="pct"/>
            <w:vMerge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pct"/>
          </w:tcPr>
          <w:p w:rsidR="00CF3627" w:rsidRDefault="00D10814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14" w:type="pct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855 1102 0620140230 400</w:t>
            </w:r>
          </w:p>
        </w:tc>
        <w:tc>
          <w:tcPr>
            <w:tcW w:w="26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414 000,0</w:t>
            </w:r>
          </w:p>
        </w:tc>
        <w:tc>
          <w:tcPr>
            <w:tcW w:w="309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420 719,9</w:t>
            </w:r>
          </w:p>
        </w:tc>
        <w:tc>
          <w:tcPr>
            <w:tcW w:w="308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9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0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834 719,9</w:t>
            </w:r>
          </w:p>
        </w:tc>
      </w:tr>
      <w:tr w:rsidR="00CF3627">
        <w:trPr>
          <w:trHeight w:val="20"/>
        </w:trPr>
        <w:tc>
          <w:tcPr>
            <w:tcW w:w="176" w:type="pct"/>
            <w:vMerge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pct"/>
          </w:tcPr>
          <w:p w:rsidR="00CF3627" w:rsidRDefault="00D10814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14" w:type="pct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9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8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9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0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3627">
        <w:trPr>
          <w:trHeight w:val="20"/>
        </w:trPr>
        <w:tc>
          <w:tcPr>
            <w:tcW w:w="176" w:type="pct"/>
            <w:vMerge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pct"/>
          </w:tcPr>
          <w:p w:rsidR="00CF3627" w:rsidRDefault="00D10814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14" w:type="pct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9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8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9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0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3627">
        <w:trPr>
          <w:trHeight w:val="20"/>
        </w:trPr>
        <w:tc>
          <w:tcPr>
            <w:tcW w:w="176" w:type="pct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766" w:type="pct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Нераспределенный резерв (бюджет Губкинского городского округа Белгородской области)</w:t>
            </w:r>
          </w:p>
        </w:tc>
        <w:tc>
          <w:tcPr>
            <w:tcW w:w="1014" w:type="pct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9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8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9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0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3627">
        <w:trPr>
          <w:trHeight w:val="20"/>
        </w:trPr>
        <w:tc>
          <w:tcPr>
            <w:tcW w:w="1943" w:type="pct"/>
            <w:gridSpan w:val="2"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по муниципальному проекту:</w:t>
            </w:r>
          </w:p>
        </w:tc>
        <w:tc>
          <w:tcPr>
            <w:tcW w:w="1014" w:type="pct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440 426,0</w:t>
            </w:r>
          </w:p>
        </w:tc>
        <w:tc>
          <w:tcPr>
            <w:tcW w:w="309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447 574,9</w:t>
            </w:r>
          </w:p>
        </w:tc>
        <w:tc>
          <w:tcPr>
            <w:tcW w:w="308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9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0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888 000,9</w:t>
            </w:r>
          </w:p>
        </w:tc>
      </w:tr>
      <w:tr w:rsidR="00CF3627">
        <w:trPr>
          <w:trHeight w:val="230"/>
        </w:trPr>
        <w:tc>
          <w:tcPr>
            <w:tcW w:w="1943" w:type="pct"/>
            <w:gridSpan w:val="2"/>
          </w:tcPr>
          <w:p w:rsidR="00CF3627" w:rsidRDefault="00D10814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14" w:type="pct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855 1102 06201S0230 400</w:t>
            </w:r>
          </w:p>
        </w:tc>
        <w:tc>
          <w:tcPr>
            <w:tcW w:w="26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26 426,0</w:t>
            </w:r>
          </w:p>
        </w:tc>
        <w:tc>
          <w:tcPr>
            <w:tcW w:w="309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26 855,0</w:t>
            </w:r>
          </w:p>
        </w:tc>
        <w:tc>
          <w:tcPr>
            <w:tcW w:w="308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9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0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53 281,0</w:t>
            </w:r>
          </w:p>
        </w:tc>
      </w:tr>
      <w:tr w:rsidR="00CF3627">
        <w:trPr>
          <w:trHeight w:val="230"/>
        </w:trPr>
        <w:tc>
          <w:tcPr>
            <w:tcW w:w="1943" w:type="pct"/>
            <w:gridSpan w:val="2"/>
          </w:tcPr>
          <w:p w:rsidR="00CF3627" w:rsidRDefault="00D10814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14" w:type="pct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855 1102 0620140230 400</w:t>
            </w:r>
          </w:p>
        </w:tc>
        <w:tc>
          <w:tcPr>
            <w:tcW w:w="26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414 000,0</w:t>
            </w:r>
          </w:p>
        </w:tc>
        <w:tc>
          <w:tcPr>
            <w:tcW w:w="309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420 719,9</w:t>
            </w:r>
          </w:p>
        </w:tc>
        <w:tc>
          <w:tcPr>
            <w:tcW w:w="308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9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0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834 719,9</w:t>
            </w:r>
          </w:p>
        </w:tc>
      </w:tr>
      <w:tr w:rsidR="00CF3627">
        <w:trPr>
          <w:trHeight w:val="230"/>
        </w:trPr>
        <w:tc>
          <w:tcPr>
            <w:tcW w:w="1943" w:type="pct"/>
            <w:gridSpan w:val="2"/>
          </w:tcPr>
          <w:p w:rsidR="00CF3627" w:rsidRDefault="00D10814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14" w:type="pct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9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8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9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0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3627">
        <w:trPr>
          <w:trHeight w:val="20"/>
        </w:trPr>
        <w:tc>
          <w:tcPr>
            <w:tcW w:w="1943" w:type="pct"/>
            <w:gridSpan w:val="2"/>
          </w:tcPr>
          <w:p w:rsidR="00CF3627" w:rsidRDefault="00D10814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14" w:type="pct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9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8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9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0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CF3627" w:rsidRDefault="00CF362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F3627" w:rsidRDefault="00D10814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 xml:space="preserve">6. Помесячный план исполнения бюджета </w:t>
      </w:r>
      <w:r>
        <w:rPr>
          <w:rFonts w:ascii="Times New Roman" w:hAnsi="Times New Roman"/>
          <w:b/>
          <w:sz w:val="20"/>
          <w:szCs w:val="20"/>
        </w:rPr>
        <w:t>Губкинского городского округа Белгородской области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 в части бюджетных ассигнований, предусмотренных на финансовое обеспечение реализации муниципального проекта </w:t>
      </w:r>
      <w:r>
        <w:rPr>
          <w:rFonts w:ascii="Times New Roman" w:hAnsi="Times New Roman"/>
          <w:b/>
          <w:sz w:val="20"/>
          <w:szCs w:val="20"/>
        </w:rPr>
        <w:t>в 2025 году</w:t>
      </w:r>
    </w:p>
    <w:p w:rsidR="00CF3627" w:rsidRDefault="00CF362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193" w:type="pct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3"/>
        <w:gridCol w:w="4249"/>
        <w:gridCol w:w="938"/>
        <w:gridCol w:w="983"/>
        <w:gridCol w:w="982"/>
        <w:gridCol w:w="982"/>
        <w:gridCol w:w="842"/>
        <w:gridCol w:w="700"/>
        <w:gridCol w:w="842"/>
        <w:gridCol w:w="841"/>
        <w:gridCol w:w="983"/>
        <w:gridCol w:w="841"/>
        <w:gridCol w:w="845"/>
        <w:gridCol w:w="1299"/>
      </w:tblGrid>
      <w:tr w:rsidR="00CF3627">
        <w:trPr>
          <w:cantSplit/>
          <w:trHeight w:val="20"/>
          <w:tblHeader/>
        </w:trPr>
        <w:tc>
          <w:tcPr>
            <w:tcW w:w="566" w:type="dxa"/>
            <w:vMerge w:val="restart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 w:type="textWrapping" w:clear="all"/>
              <w:t>п/п</w:t>
            </w:r>
          </w:p>
        </w:tc>
        <w:tc>
          <w:tcPr>
            <w:tcW w:w="4278" w:type="dxa"/>
            <w:vMerge w:val="restart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Наименование мероприятия (результата) </w:t>
            </w:r>
          </w:p>
        </w:tc>
        <w:tc>
          <w:tcPr>
            <w:tcW w:w="9848" w:type="dxa"/>
            <w:gridSpan w:val="11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307" w:type="dxa"/>
            <w:vMerge w:val="restart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 на конец 2025 года (тыс. рублей)</w:t>
            </w:r>
          </w:p>
        </w:tc>
      </w:tr>
      <w:tr w:rsidR="00CF3627">
        <w:trPr>
          <w:cantSplit/>
          <w:trHeight w:val="20"/>
          <w:tblHeader/>
        </w:trPr>
        <w:tc>
          <w:tcPr>
            <w:tcW w:w="566" w:type="dxa"/>
            <w:vMerge/>
            <w:shd w:val="clear" w:color="auto" w:fill="FFFFFF"/>
            <w:vAlign w:val="center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78" w:type="dxa"/>
            <w:vMerge/>
            <w:shd w:val="clear" w:color="auto" w:fill="FFFFFF"/>
            <w:vAlign w:val="center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4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848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5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848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47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47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48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307" w:type="dxa"/>
            <w:vMerge/>
            <w:shd w:val="clear" w:color="auto" w:fill="FFFFFF"/>
            <w:vAlign w:val="center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F3627">
        <w:trPr>
          <w:cantSplit/>
          <w:trHeight w:val="20"/>
        </w:trPr>
        <w:tc>
          <w:tcPr>
            <w:tcW w:w="566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78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4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48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5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48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47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47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8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07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</w:tr>
      <w:tr w:rsidR="00CF3627">
        <w:trPr>
          <w:cantSplit/>
          <w:trHeight w:val="20"/>
        </w:trPr>
        <w:tc>
          <w:tcPr>
            <w:tcW w:w="566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435" w:type="dxa"/>
            <w:gridSpan w:val="13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</w:tr>
      <w:tr w:rsidR="00CF3627">
        <w:trPr>
          <w:cantSplit/>
          <w:trHeight w:val="20"/>
        </w:trPr>
        <w:tc>
          <w:tcPr>
            <w:tcW w:w="566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278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«Строительство (реконструкция) объектов спорта (Капитальные вложения в объекты государственной (муниципальной) собственности), всего</w:t>
            </w:r>
          </w:p>
        </w:tc>
        <w:tc>
          <w:tcPr>
            <w:tcW w:w="944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5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7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440 426,0</w:t>
            </w:r>
          </w:p>
        </w:tc>
      </w:tr>
      <w:tr w:rsidR="00CF3627">
        <w:trPr>
          <w:cantSplit/>
          <w:trHeight w:val="20"/>
        </w:trPr>
        <w:tc>
          <w:tcPr>
            <w:tcW w:w="4845" w:type="dxa"/>
            <w:gridSpan w:val="2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44" w:type="dxa"/>
            <w:shd w:val="clear" w:color="auto" w:fill="FFFFFF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shd w:val="clear" w:color="auto" w:fill="FFFFFF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shd w:val="clear" w:color="auto" w:fill="FFFFFF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shd w:val="clear" w:color="auto" w:fill="FFFFFF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shd w:val="clear" w:color="auto" w:fill="FFFFFF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shd w:val="clear" w:color="auto" w:fill="FFFFFF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shd w:val="clear" w:color="auto" w:fill="FFFFFF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shd w:val="clear" w:color="auto" w:fill="FFFFFF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shd w:val="clear" w:color="auto" w:fill="FFFFFF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shd w:val="clear" w:color="auto" w:fill="FFFFFF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shd w:val="clear" w:color="auto" w:fill="FFFFFF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440 426,0</w:t>
            </w:r>
          </w:p>
        </w:tc>
      </w:tr>
    </w:tbl>
    <w:tbl>
      <w:tblPr>
        <w:tblpPr w:leftFromText="180" w:rightFromText="180" w:vertAnchor="text" w:horzAnchor="margin" w:tblpXSpec="center" w:tblpY="-2640"/>
        <w:tblW w:w="4558" w:type="pct"/>
        <w:tblLook w:val="04A0" w:firstRow="1" w:lastRow="0" w:firstColumn="1" w:lastColumn="0" w:noHBand="0" w:noVBand="1"/>
      </w:tblPr>
      <w:tblGrid>
        <w:gridCol w:w="8654"/>
        <w:gridCol w:w="5302"/>
      </w:tblGrid>
      <w:tr w:rsidR="00CF3627">
        <w:trPr>
          <w:trHeight w:val="3403"/>
        </w:trPr>
        <w:tc>
          <w:tcPr>
            <w:tcW w:w="8861" w:type="dxa"/>
          </w:tcPr>
          <w:p w:rsidR="00CF3627" w:rsidRDefault="00CF3627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5389" w:type="dxa"/>
          </w:tcPr>
          <w:p w:rsidR="00CF3627" w:rsidRDefault="00CF362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F3627" w:rsidRDefault="00CF362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F3627" w:rsidRDefault="00CF362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F3627" w:rsidRDefault="00CF362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Приложение № 3</w:t>
            </w:r>
          </w:p>
          <w:p w:rsidR="00CF3627" w:rsidRDefault="00D10814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к паспорту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муниципального проекта «Создание спортивной инфраструктуры и</w:t>
            </w:r>
          </w:p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материально-технической базы для занятий физической культурой и спортом», не входящий в состав национального проекта</w:t>
            </w:r>
          </w:p>
        </w:tc>
      </w:tr>
    </w:tbl>
    <w:p w:rsidR="00CF3627" w:rsidRDefault="00CF3627">
      <w:pPr>
        <w:spacing w:after="0" w:line="240" w:lineRule="auto"/>
        <w:contextualSpacing/>
        <w:outlineLvl w:val="3"/>
        <w:rPr>
          <w:rFonts w:ascii="Times New Roman" w:hAnsi="Times New Roman"/>
          <w:b/>
          <w:sz w:val="24"/>
          <w:szCs w:val="24"/>
          <w:lang w:eastAsia="ru-RU"/>
        </w:rPr>
      </w:pPr>
    </w:p>
    <w:p w:rsidR="00CF3627" w:rsidRDefault="00CF3627">
      <w:pPr>
        <w:spacing w:after="0" w:line="240" w:lineRule="auto"/>
        <w:contextualSpacing/>
        <w:outlineLvl w:val="3"/>
        <w:rPr>
          <w:rFonts w:ascii="Times New Roman" w:hAnsi="Times New Roman"/>
          <w:b/>
          <w:sz w:val="24"/>
          <w:szCs w:val="24"/>
          <w:lang w:eastAsia="ru-RU"/>
        </w:rPr>
      </w:pPr>
    </w:p>
    <w:p w:rsidR="00CF3627" w:rsidRDefault="00CF3627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contextualSpacing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contextualSpacing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ind w:left="708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ind w:left="708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ind w:left="708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ind w:left="708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ind w:left="708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ind w:left="708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ind w:left="708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:rsidR="00CF3627" w:rsidRDefault="00D10814">
      <w:pPr>
        <w:spacing w:after="0" w:line="240" w:lineRule="auto"/>
        <w:ind w:left="708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  <w:proofErr w:type="spellStart"/>
      <w:r>
        <w:rPr>
          <w:rFonts w:ascii="Times New Roman" w:hAnsi="Times New Roman"/>
          <w:b/>
          <w:sz w:val="20"/>
          <w:szCs w:val="20"/>
          <w:lang w:val="en-US" w:eastAsia="ru-RU"/>
        </w:rPr>
        <w:t>План</w:t>
      </w:r>
      <w:proofErr w:type="spellEnd"/>
      <w:r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  <w:lang w:val="en-US" w:eastAsia="ru-RU"/>
        </w:rPr>
        <w:t>реализации</w:t>
      </w:r>
      <w:proofErr w:type="spellEnd"/>
      <w:r>
        <w:rPr>
          <w:rFonts w:ascii="Times New Roman" w:hAnsi="Times New Roman"/>
          <w:b/>
          <w:sz w:val="20"/>
          <w:szCs w:val="20"/>
          <w:lang w:eastAsia="ru-RU"/>
        </w:rPr>
        <w:t xml:space="preserve"> муниципального </w:t>
      </w:r>
      <w:proofErr w:type="spellStart"/>
      <w:r>
        <w:rPr>
          <w:rFonts w:ascii="Times New Roman" w:hAnsi="Times New Roman"/>
          <w:b/>
          <w:sz w:val="20"/>
          <w:szCs w:val="20"/>
          <w:lang w:val="en-US" w:eastAsia="ru-RU"/>
        </w:rPr>
        <w:t>проекта</w:t>
      </w:r>
      <w:proofErr w:type="spellEnd"/>
    </w:p>
    <w:p w:rsidR="00CF3627" w:rsidRDefault="00CF362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185" w:type="pct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697"/>
        <w:gridCol w:w="2731"/>
        <w:gridCol w:w="1024"/>
        <w:gridCol w:w="1113"/>
        <w:gridCol w:w="1391"/>
        <w:gridCol w:w="1392"/>
        <w:gridCol w:w="1391"/>
        <w:gridCol w:w="1360"/>
        <w:gridCol w:w="1095"/>
        <w:gridCol w:w="960"/>
        <w:gridCol w:w="1231"/>
        <w:gridCol w:w="1480"/>
      </w:tblGrid>
      <w:tr w:rsidR="00CF3627">
        <w:trPr>
          <w:trHeight w:val="245"/>
          <w:tblHeader/>
        </w:trPr>
        <w:tc>
          <w:tcPr>
            <w:tcW w:w="701" w:type="dxa"/>
            <w:vMerge w:val="restart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750" w:type="dxa"/>
            <w:vMerge w:val="restart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(результата), объекта мероприятия (результата),</w:t>
            </w:r>
          </w:p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контрольной точки</w:t>
            </w:r>
          </w:p>
        </w:tc>
        <w:tc>
          <w:tcPr>
            <w:tcW w:w="2151" w:type="dxa"/>
            <w:gridSpan w:val="2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2803" w:type="dxa"/>
            <w:gridSpan w:val="2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1401" w:type="dxa"/>
            <w:vMerge w:val="restart"/>
            <w:shd w:val="clear" w:color="auto" w:fill="FFFFFF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Ответствен-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исполнитель</w:t>
            </w:r>
          </w:p>
        </w:tc>
        <w:tc>
          <w:tcPr>
            <w:tcW w:w="1370" w:type="dxa"/>
            <w:vMerge w:val="restart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Адрес </w:t>
            </w:r>
          </w:p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объекта </w:t>
            </w:r>
          </w:p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(в соответствии с ФИАС)</w:t>
            </w:r>
          </w:p>
        </w:tc>
        <w:tc>
          <w:tcPr>
            <w:tcW w:w="2070" w:type="dxa"/>
            <w:gridSpan w:val="2"/>
            <w:shd w:val="clear" w:color="auto" w:fill="FFFFFF"/>
            <w:vAlign w:val="center"/>
          </w:tcPr>
          <w:p w:rsidR="00CF3627" w:rsidRDefault="00D1081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240" w:type="dxa"/>
            <w:vMerge w:val="restart"/>
            <w:shd w:val="clear" w:color="auto" w:fill="FFFFFF"/>
            <w:vAlign w:val="center"/>
          </w:tcPr>
          <w:p w:rsidR="00CF3627" w:rsidRDefault="00D1081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490" w:type="dxa"/>
            <w:vMerge w:val="restart"/>
            <w:shd w:val="clear" w:color="auto" w:fill="FFFFFF"/>
            <w:vAlign w:val="center"/>
          </w:tcPr>
          <w:p w:rsidR="00CF3627" w:rsidRDefault="00D1081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Вид документа 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характерис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-тика</w:t>
            </w:r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мероприятия (результата)</w:t>
            </w:r>
          </w:p>
        </w:tc>
      </w:tr>
      <w:tr w:rsidR="00CF3627">
        <w:trPr>
          <w:trHeight w:val="998"/>
          <w:tblHeader/>
        </w:trPr>
        <w:tc>
          <w:tcPr>
            <w:tcW w:w="701" w:type="dxa"/>
            <w:vMerge/>
            <w:shd w:val="clear" w:color="auto" w:fill="FFFFFF"/>
            <w:vAlign w:val="center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0" w:type="dxa"/>
            <w:vMerge/>
            <w:shd w:val="clear" w:color="auto" w:fill="FFFFFF"/>
            <w:vAlign w:val="center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1121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1401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предшествен-ники</w:t>
            </w:r>
            <w:proofErr w:type="spellEnd"/>
            <w:proofErr w:type="gramEnd"/>
          </w:p>
        </w:tc>
        <w:tc>
          <w:tcPr>
            <w:tcW w:w="1402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последователи</w:t>
            </w:r>
          </w:p>
        </w:tc>
        <w:tc>
          <w:tcPr>
            <w:tcW w:w="1401" w:type="dxa"/>
            <w:vMerge/>
            <w:shd w:val="clear" w:color="auto" w:fill="FFFFFF"/>
            <w:vAlign w:val="center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vMerge/>
            <w:shd w:val="clear" w:color="auto" w:fill="FFFFFF"/>
            <w:vAlign w:val="center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966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240" w:type="dxa"/>
            <w:vMerge/>
            <w:shd w:val="clear" w:color="auto" w:fill="FFFFFF"/>
            <w:vAlign w:val="center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shd w:val="clear" w:color="auto" w:fill="FFFFFF"/>
            <w:vAlign w:val="center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CF3627" w:rsidRDefault="00CF3627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5186" w:type="pct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695"/>
        <w:gridCol w:w="2731"/>
        <w:gridCol w:w="1025"/>
        <w:gridCol w:w="1112"/>
        <w:gridCol w:w="1391"/>
        <w:gridCol w:w="1391"/>
        <w:gridCol w:w="1391"/>
        <w:gridCol w:w="1361"/>
        <w:gridCol w:w="1095"/>
        <w:gridCol w:w="960"/>
        <w:gridCol w:w="1235"/>
        <w:gridCol w:w="1481"/>
      </w:tblGrid>
      <w:tr w:rsidR="00CF3627">
        <w:trPr>
          <w:trHeight w:val="225"/>
          <w:tblHeader/>
        </w:trPr>
        <w:tc>
          <w:tcPr>
            <w:tcW w:w="699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51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2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0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1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1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01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70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02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6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4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91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CF3627">
        <w:trPr>
          <w:trHeight w:val="225"/>
        </w:trPr>
        <w:tc>
          <w:tcPr>
            <w:tcW w:w="699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788" w:type="dxa"/>
            <w:gridSpan w:val="10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  <w:tc>
          <w:tcPr>
            <w:tcW w:w="1491" w:type="dxa"/>
            <w:shd w:val="clear" w:color="auto" w:fill="FFFFFF"/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F3627">
        <w:trPr>
          <w:trHeight w:val="1382"/>
        </w:trPr>
        <w:tc>
          <w:tcPr>
            <w:tcW w:w="699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751" w:type="dxa"/>
            <w:shd w:val="clear" w:color="auto" w:fill="FFFFFF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«Выполнено строительство (реконструкция) объектов спорта (Капитальные вложения в объекты государственной (муниципальной) собственности)»</w:t>
            </w:r>
          </w:p>
        </w:tc>
        <w:tc>
          <w:tcPr>
            <w:tcW w:w="1032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120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1401" w:type="dxa"/>
            <w:shd w:val="clear" w:color="auto" w:fill="FFFFFF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1" w:type="dxa"/>
            <w:shd w:val="clear" w:color="auto" w:fill="FFFFFF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1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1370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02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66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44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888 000,9</w:t>
            </w:r>
          </w:p>
        </w:tc>
        <w:tc>
          <w:tcPr>
            <w:tcW w:w="149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Итоговый отчет о реализации мероприятия</w:t>
            </w:r>
          </w:p>
        </w:tc>
      </w:tr>
      <w:tr w:rsidR="00CF3627">
        <w:trPr>
          <w:trHeight w:val="1367"/>
        </w:trPr>
        <w:tc>
          <w:tcPr>
            <w:tcW w:w="699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751" w:type="dxa"/>
            <w:shd w:val="clear" w:color="auto" w:fill="FFFFFF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«Выполнено строительство (реконструкция) объектов спорта (Капитальные вложения в объекты государственной (муниципальной) собственности)» в 2025 году</w:t>
            </w:r>
          </w:p>
        </w:tc>
        <w:tc>
          <w:tcPr>
            <w:tcW w:w="1032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120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1401" w:type="dxa"/>
            <w:shd w:val="clear" w:color="auto" w:fill="FFFFFF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1" w:type="dxa"/>
            <w:shd w:val="clear" w:color="auto" w:fill="FFFFFF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1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1370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02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66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44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440 426,0</w:t>
            </w:r>
          </w:p>
        </w:tc>
        <w:tc>
          <w:tcPr>
            <w:tcW w:w="149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Промежуточный отчет о реализации мероприятия</w:t>
            </w:r>
          </w:p>
        </w:tc>
      </w:tr>
      <w:tr w:rsidR="00CF3627">
        <w:trPr>
          <w:trHeight w:val="1382"/>
        </w:trPr>
        <w:tc>
          <w:tcPr>
            <w:tcW w:w="699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2751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«Получение положительного заключения экспертизы по объекту «Строительство плавательного бассейна в</w:t>
            </w:r>
            <w:r>
              <w:rPr>
                <w:rFonts w:ascii="Times New Roman" w:hAnsi="Times New Roman" w:cs="Times New Roman"/>
              </w:rPr>
              <w:br/>
              <w:t xml:space="preserve"> г. Губкин»</w:t>
            </w:r>
          </w:p>
        </w:tc>
        <w:tc>
          <w:tcPr>
            <w:tcW w:w="1032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20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12.03.2025</w:t>
            </w:r>
          </w:p>
        </w:tc>
        <w:tc>
          <w:tcPr>
            <w:tcW w:w="1401" w:type="dxa"/>
            <w:shd w:val="clear" w:color="auto" w:fill="FFFFFF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1" w:type="dxa"/>
            <w:shd w:val="clear" w:color="auto" w:fill="FFFFFF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1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70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02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66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44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91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Заключение</w:t>
            </w:r>
          </w:p>
          <w:p w:rsidR="00CF3627" w:rsidRDefault="00CF36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3627">
        <w:trPr>
          <w:trHeight w:val="691"/>
        </w:trPr>
        <w:tc>
          <w:tcPr>
            <w:tcW w:w="699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1.1.1.2</w:t>
            </w:r>
          </w:p>
        </w:tc>
        <w:tc>
          <w:tcPr>
            <w:tcW w:w="2751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«Закупки включены в план закупок»</w:t>
            </w:r>
          </w:p>
        </w:tc>
        <w:tc>
          <w:tcPr>
            <w:tcW w:w="1032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20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20.04.2025</w:t>
            </w:r>
          </w:p>
        </w:tc>
        <w:tc>
          <w:tcPr>
            <w:tcW w:w="1401" w:type="dxa"/>
            <w:shd w:val="clear" w:color="auto" w:fill="FFFFFF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</w:t>
            </w:r>
            <w:r>
              <w:rPr>
                <w:rFonts w:ascii="Times New Roman" w:hAnsi="Times New Roman" w:cs="Times New Roman"/>
              </w:rPr>
              <w:lastRenderedPageBreak/>
              <w:t>точками отсутствует</w:t>
            </w:r>
          </w:p>
        </w:tc>
        <w:tc>
          <w:tcPr>
            <w:tcW w:w="1401" w:type="dxa"/>
            <w:shd w:val="clear" w:color="auto" w:fill="FFFFFF"/>
          </w:tcPr>
          <w:p w:rsidR="00CF3627" w:rsidRDefault="00D10814">
            <w:pPr>
              <w:pStyle w:val="ConsPlusNormal"/>
            </w:pPr>
            <w:r>
              <w:rPr>
                <w:rFonts w:ascii="Times New Roman" w:hAnsi="Times New Roman" w:cs="Times New Roman"/>
              </w:rPr>
              <w:lastRenderedPageBreak/>
              <w:t xml:space="preserve">Взаимосвязь с иными результатами и контрольными </w:t>
            </w:r>
            <w:r>
              <w:rPr>
                <w:rFonts w:ascii="Times New Roman" w:hAnsi="Times New Roman" w:cs="Times New Roman"/>
              </w:rPr>
              <w:lastRenderedPageBreak/>
              <w:t>точками отсутствует</w:t>
            </w:r>
          </w:p>
        </w:tc>
        <w:tc>
          <w:tcPr>
            <w:tcW w:w="1401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МКУ «Управление капитального строительства»</w:t>
            </w:r>
          </w:p>
        </w:tc>
        <w:tc>
          <w:tcPr>
            <w:tcW w:w="1370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02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66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44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91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Контракт/</w:t>
            </w:r>
          </w:p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закупок</w:t>
            </w:r>
          </w:p>
        </w:tc>
      </w:tr>
      <w:tr w:rsidR="00CF3627">
        <w:trPr>
          <w:trHeight w:val="1367"/>
        </w:trPr>
        <w:tc>
          <w:tcPr>
            <w:tcW w:w="699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1.1.1.3</w:t>
            </w:r>
          </w:p>
        </w:tc>
        <w:tc>
          <w:tcPr>
            <w:tcW w:w="2751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«Закупка размещена на электронной площадке»</w:t>
            </w:r>
          </w:p>
        </w:tc>
        <w:tc>
          <w:tcPr>
            <w:tcW w:w="1032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20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21.06.2025</w:t>
            </w:r>
          </w:p>
        </w:tc>
        <w:tc>
          <w:tcPr>
            <w:tcW w:w="1401" w:type="dxa"/>
            <w:shd w:val="clear" w:color="auto" w:fill="FFFFFF"/>
            <w:vAlign w:val="center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1" w:type="dxa"/>
            <w:shd w:val="clear" w:color="auto" w:fill="FFFFFF"/>
            <w:vAlign w:val="center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1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70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02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66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44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91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Контракт/</w:t>
            </w:r>
          </w:p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План закупок</w:t>
            </w:r>
          </w:p>
        </w:tc>
      </w:tr>
      <w:tr w:rsidR="00CF3627">
        <w:trPr>
          <w:trHeight w:val="1382"/>
        </w:trPr>
        <w:tc>
          <w:tcPr>
            <w:tcW w:w="699" w:type="dxa"/>
            <w:tcBorders>
              <w:bottom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1.1.1.4</w:t>
            </w:r>
          </w:p>
        </w:tc>
        <w:tc>
          <w:tcPr>
            <w:tcW w:w="2751" w:type="dxa"/>
            <w:tcBorders>
              <w:bottom w:val="single" w:sz="4" w:space="0" w:color="auto"/>
            </w:tcBorders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«Заключен контракт на выполнение работ»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15.09.2025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Контракт</w:t>
            </w:r>
          </w:p>
        </w:tc>
      </w:tr>
      <w:tr w:rsidR="00CF3627">
        <w:trPr>
          <w:trHeight w:val="1382"/>
        </w:trPr>
        <w:tc>
          <w:tcPr>
            <w:tcW w:w="699" w:type="dxa"/>
            <w:tcBorders>
              <w:bottom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1.1.1.5</w:t>
            </w:r>
          </w:p>
        </w:tc>
        <w:tc>
          <w:tcPr>
            <w:tcW w:w="2751" w:type="dxa"/>
            <w:tcBorders>
              <w:bottom w:val="single" w:sz="4" w:space="0" w:color="auto"/>
            </w:tcBorders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«Выполнено строительство (реконструкция) объектов спорта (Капитальные вложения в объекты государственной (муниципальной) собственности)» 50%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Промежуточный отчет о реализации мероприятия</w:t>
            </w:r>
          </w:p>
        </w:tc>
      </w:tr>
      <w:tr w:rsidR="00CF3627">
        <w:trPr>
          <w:trHeight w:val="136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«Выполнено строительство (реконструкция) объектов спорта (Капитальные вложения в объекты государственной (муниципальной) собственности)» в 2026 году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Копия формы </w:t>
            </w:r>
          </w:p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КС-3</w:t>
            </w:r>
          </w:p>
        </w:tc>
      </w:tr>
      <w:tr w:rsidR="00CF3627">
        <w:trPr>
          <w:trHeight w:val="136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1.1.2.1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27" w:rsidRDefault="00D10814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«Выполнено 80% работ»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30.06.2026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Промежуточный отчет о реализации мероприятия</w:t>
            </w:r>
          </w:p>
        </w:tc>
      </w:tr>
      <w:tr w:rsidR="00CF3627">
        <w:trPr>
          <w:trHeight w:val="1382"/>
        </w:trPr>
        <w:tc>
          <w:tcPr>
            <w:tcW w:w="699" w:type="dxa"/>
            <w:tcBorders>
              <w:top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1.1.2.2</w:t>
            </w:r>
          </w:p>
        </w:tc>
        <w:tc>
          <w:tcPr>
            <w:tcW w:w="2751" w:type="dxa"/>
            <w:tcBorders>
              <w:top w:val="single" w:sz="4" w:space="0" w:color="auto"/>
            </w:tcBorders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«Выполнено 100% работ»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10.12.2026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FFFFF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FFFFF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91" w:type="dxa"/>
            <w:tcBorders>
              <w:top w:val="single" w:sz="4" w:space="0" w:color="auto"/>
            </w:tcBorders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ввода объекта в эксплуатацию</w:t>
            </w:r>
          </w:p>
        </w:tc>
      </w:tr>
      <w:tr w:rsidR="00CF3627">
        <w:trPr>
          <w:trHeight w:val="1367"/>
        </w:trPr>
        <w:tc>
          <w:tcPr>
            <w:tcW w:w="699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1.1.2.3</w:t>
            </w:r>
          </w:p>
        </w:tc>
        <w:tc>
          <w:tcPr>
            <w:tcW w:w="2751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"Итоговый отчет по направлению"</w:t>
            </w:r>
          </w:p>
        </w:tc>
        <w:tc>
          <w:tcPr>
            <w:tcW w:w="1032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20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1401" w:type="dxa"/>
            <w:shd w:val="clear" w:color="auto" w:fill="FFFFFF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1" w:type="dxa"/>
            <w:shd w:val="clear" w:color="auto" w:fill="FFFFFF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1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70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02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66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44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91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</w:tr>
    </w:tbl>
    <w:p w:rsidR="00CF3627" w:rsidRDefault="00CF3627">
      <w:pPr>
        <w:spacing w:after="0"/>
        <w:rPr>
          <w:vanish/>
        </w:rPr>
      </w:pPr>
    </w:p>
    <w:p w:rsidR="00CF3627" w:rsidRDefault="00CF3627">
      <w:pPr>
        <w:widowControl w:val="0"/>
        <w:spacing w:after="0" w:line="259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3627" w:rsidRDefault="00CF3627">
      <w:pPr>
        <w:widowControl w:val="0"/>
        <w:spacing w:after="0" w:line="259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widowControl w:val="0"/>
        <w:spacing w:after="0" w:line="259" w:lineRule="auto"/>
        <w:ind w:left="8496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widowControl w:val="0"/>
        <w:tabs>
          <w:tab w:val="left" w:pos="12106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3627" w:rsidRDefault="00CF3627">
      <w:pPr>
        <w:widowControl w:val="0"/>
        <w:tabs>
          <w:tab w:val="left" w:pos="12106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3627" w:rsidRDefault="00D10814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br/>
      </w: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br/>
      </w:r>
    </w:p>
    <w:p w:rsidR="00CF3627" w:rsidRDefault="00CF362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D10814">
      <w:pPr>
        <w:spacing w:after="0" w:line="240" w:lineRule="auto"/>
        <w:ind w:left="10620" w:firstLine="708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lastRenderedPageBreak/>
        <w:t>Приложение № 4</w:t>
      </w:r>
    </w:p>
    <w:p w:rsidR="00CF3627" w:rsidRDefault="00D10814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к муниципальной программе </w:t>
      </w:r>
    </w:p>
    <w:p w:rsidR="00CF3627" w:rsidRDefault="00D10814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«Развитие физической культуры и спорта </w:t>
      </w:r>
    </w:p>
    <w:p w:rsidR="00CF3627" w:rsidRDefault="00D10814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в Губкинском городском округе</w:t>
      </w:r>
    </w:p>
    <w:p w:rsidR="00CF3627" w:rsidRDefault="00D10814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Белгородской области» </w:t>
      </w:r>
    </w:p>
    <w:p w:rsidR="00CF3627" w:rsidRDefault="00CF3627">
      <w:pPr>
        <w:widowControl w:val="0"/>
        <w:spacing w:after="0" w:line="259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widowControl w:val="0"/>
        <w:spacing w:after="0" w:line="259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D10814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val="en-US" w:eastAsia="ru-RU"/>
        </w:rPr>
        <w:t>IV</w:t>
      </w: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. Паспорт</w:t>
      </w:r>
    </w:p>
    <w:p w:rsidR="00CF3627" w:rsidRDefault="00D10814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ведомственного проекта «Создание спортивной инфраструктуры и материально-технической базы </w:t>
      </w:r>
    </w:p>
    <w:p w:rsidR="00CF3627" w:rsidRDefault="00D10814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для занятий физической культурой и спортом» </w:t>
      </w:r>
    </w:p>
    <w:p w:rsidR="00CF3627" w:rsidRDefault="00D10814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(далее - </w:t>
      </w: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ведомственный проект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)</w:t>
      </w:r>
    </w:p>
    <w:p w:rsidR="00CF3627" w:rsidRDefault="00CF362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F3627" w:rsidRDefault="00D10814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1. Основные положения</w:t>
      </w:r>
    </w:p>
    <w:p w:rsidR="00CF3627" w:rsidRDefault="00CF3627">
      <w:pPr>
        <w:spacing w:before="120" w:after="12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</w:p>
    <w:tbl>
      <w:tblPr>
        <w:tblW w:w="5211" w:type="pct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13"/>
        <w:gridCol w:w="3024"/>
        <w:gridCol w:w="59"/>
        <w:gridCol w:w="2230"/>
        <w:gridCol w:w="1860"/>
        <w:gridCol w:w="2459"/>
      </w:tblGrid>
      <w:tr w:rsidR="00CF3627">
        <w:trPr>
          <w:cantSplit/>
          <w:trHeight w:val="20"/>
        </w:trPr>
        <w:tc>
          <w:tcPr>
            <w:tcW w:w="6399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Краткое наименование ведомственного проекта</w:t>
            </w:r>
          </w:p>
        </w:tc>
        <w:tc>
          <w:tcPr>
            <w:tcW w:w="3125" w:type="dxa"/>
            <w:gridSpan w:val="2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Создание спортивной инфраструктуры и материально-технической базы для занятий физической культурой и спортом</w:t>
            </w:r>
          </w:p>
        </w:tc>
        <w:tc>
          <w:tcPr>
            <w:tcW w:w="2260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</w:t>
            </w:r>
          </w:p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885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492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</w:tr>
      <w:tr w:rsidR="00CF3627">
        <w:trPr>
          <w:cantSplit/>
          <w:trHeight w:val="20"/>
        </w:trPr>
        <w:tc>
          <w:tcPr>
            <w:tcW w:w="6399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Куратор ведомственного проекта</w:t>
            </w:r>
          </w:p>
        </w:tc>
        <w:tc>
          <w:tcPr>
            <w:tcW w:w="9762" w:type="dxa"/>
            <w:gridSpan w:val="5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Заместитель главы администрации по социальному развитию администрации Губкинского городского округа</w:t>
            </w:r>
          </w:p>
        </w:tc>
      </w:tr>
      <w:tr w:rsidR="00CF3627">
        <w:trPr>
          <w:cantSplit/>
          <w:trHeight w:val="20"/>
        </w:trPr>
        <w:tc>
          <w:tcPr>
            <w:tcW w:w="6399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исполнитель ведомственного проекта</w:t>
            </w:r>
          </w:p>
        </w:tc>
        <w:tc>
          <w:tcPr>
            <w:tcW w:w="9762" w:type="dxa"/>
            <w:gridSpan w:val="5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Комитет градостроительной политики администрации Губкинского городского округа, председатель комитета градостроительной политики </w:t>
            </w:r>
          </w:p>
        </w:tc>
      </w:tr>
      <w:tr w:rsidR="00CF3627">
        <w:trPr>
          <w:cantSplit/>
          <w:trHeight w:val="20"/>
        </w:trPr>
        <w:tc>
          <w:tcPr>
            <w:tcW w:w="6399" w:type="dxa"/>
            <w:vAlign w:val="center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Соисполнители, участники ведомственного проекта</w:t>
            </w:r>
          </w:p>
        </w:tc>
        <w:tc>
          <w:tcPr>
            <w:tcW w:w="9762" w:type="dxa"/>
            <w:gridSpan w:val="5"/>
            <w:vAlign w:val="center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 администрации Губкинского городского округа</w:t>
            </w:r>
          </w:p>
        </w:tc>
      </w:tr>
      <w:tr w:rsidR="00CF3627">
        <w:trPr>
          <w:cantSplit/>
          <w:trHeight w:val="20"/>
        </w:trPr>
        <w:tc>
          <w:tcPr>
            <w:tcW w:w="6399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9762" w:type="dxa"/>
            <w:gridSpan w:val="5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Жители Губкинского городского округа </w:t>
            </w:r>
          </w:p>
        </w:tc>
      </w:tr>
      <w:tr w:rsidR="00CF3627">
        <w:trPr>
          <w:cantSplit/>
          <w:trHeight w:val="20"/>
        </w:trPr>
        <w:tc>
          <w:tcPr>
            <w:tcW w:w="6399" w:type="dxa"/>
            <w:vMerge w:val="restart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065" w:type="dxa"/>
            <w:shd w:val="clear" w:color="auto" w:fill="FFFFFF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697" w:type="dxa"/>
            <w:gridSpan w:val="4"/>
            <w:shd w:val="clear" w:color="auto" w:fill="FFFFFF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программа Белгородской области «Развитие физической культуры и спорта Белгородской области»</w:t>
            </w:r>
          </w:p>
        </w:tc>
      </w:tr>
      <w:tr w:rsidR="00CF3627">
        <w:trPr>
          <w:cantSplit/>
          <w:trHeight w:val="20"/>
        </w:trPr>
        <w:tc>
          <w:tcPr>
            <w:tcW w:w="6399" w:type="dxa"/>
            <w:vMerge/>
            <w:shd w:val="clear" w:color="auto" w:fill="FFFFFF"/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shd w:val="clear" w:color="auto" w:fill="FFFFFF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Губкинского городского округа Белгородской области</w:t>
            </w:r>
          </w:p>
        </w:tc>
        <w:tc>
          <w:tcPr>
            <w:tcW w:w="6697" w:type="dxa"/>
            <w:gridSpan w:val="4"/>
            <w:shd w:val="clear" w:color="auto" w:fill="FFFFFF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Губкинского городского округа</w:t>
            </w:r>
          </w:p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«Развитие физической культуры и спорта </w:t>
            </w:r>
          </w:p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Губкинском городском округе Белгородской области»</w:t>
            </w:r>
          </w:p>
        </w:tc>
      </w:tr>
    </w:tbl>
    <w:p w:rsidR="00CF3627" w:rsidRDefault="00CF3627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F3627" w:rsidRDefault="00D10814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  <w:r>
        <w:rPr>
          <w:rFonts w:ascii="Times New Roman" w:hAnsi="Times New Roman"/>
          <w:b/>
          <w:sz w:val="20"/>
          <w:szCs w:val="20"/>
          <w:lang w:val="en-US" w:eastAsia="ru-RU"/>
        </w:rPr>
        <w:t xml:space="preserve">2. </w:t>
      </w:r>
      <w:proofErr w:type="spellStart"/>
      <w:r>
        <w:rPr>
          <w:rFonts w:ascii="Times New Roman" w:hAnsi="Times New Roman"/>
          <w:b/>
          <w:sz w:val="20"/>
          <w:szCs w:val="20"/>
          <w:lang w:val="en-US" w:eastAsia="ru-RU"/>
        </w:rPr>
        <w:t>Показатели</w:t>
      </w:r>
      <w:proofErr w:type="spellEnd"/>
      <w:r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  <w:lang w:val="en-US" w:eastAsia="ru-RU"/>
        </w:rPr>
        <w:t>ведомственного</w:t>
      </w:r>
      <w:proofErr w:type="spellEnd"/>
      <w:r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  <w:lang w:val="en-US" w:eastAsia="ru-RU"/>
        </w:rPr>
        <w:t>проекта</w:t>
      </w:r>
      <w:proofErr w:type="spellEnd"/>
    </w:p>
    <w:p w:rsidR="00CF3627" w:rsidRDefault="00CF3627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1601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4342"/>
        <w:gridCol w:w="1120"/>
        <w:gridCol w:w="1120"/>
        <w:gridCol w:w="1120"/>
        <w:gridCol w:w="980"/>
        <w:gridCol w:w="700"/>
        <w:gridCol w:w="700"/>
        <w:gridCol w:w="699"/>
        <w:gridCol w:w="700"/>
        <w:gridCol w:w="700"/>
        <w:gridCol w:w="700"/>
        <w:gridCol w:w="702"/>
        <w:gridCol w:w="1764"/>
      </w:tblGrid>
      <w:tr w:rsidR="00CF3627">
        <w:trPr>
          <w:trHeight w:val="465"/>
        </w:trPr>
        <w:tc>
          <w:tcPr>
            <w:tcW w:w="671" w:type="dxa"/>
            <w:vMerge w:val="restart"/>
            <w:vAlign w:val="center"/>
          </w:tcPr>
          <w:p w:rsidR="00CF3627" w:rsidRDefault="00D10814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CF3627" w:rsidRDefault="00D10814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4342" w:type="dxa"/>
            <w:vMerge w:val="restart"/>
            <w:vAlign w:val="center"/>
          </w:tcPr>
          <w:p w:rsidR="00CF3627" w:rsidRDefault="00D10814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показателя ведомственного проекта</w:t>
            </w:r>
          </w:p>
        </w:tc>
        <w:tc>
          <w:tcPr>
            <w:tcW w:w="1120" w:type="dxa"/>
            <w:vMerge w:val="restart"/>
            <w:vAlign w:val="center"/>
          </w:tcPr>
          <w:p w:rsidR="00CF3627" w:rsidRDefault="00D10814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Уровень показателя</w:t>
            </w:r>
          </w:p>
        </w:tc>
        <w:tc>
          <w:tcPr>
            <w:tcW w:w="1120" w:type="dxa"/>
            <w:vMerge w:val="restart"/>
            <w:vAlign w:val="center"/>
          </w:tcPr>
          <w:p w:rsidR="00CF3627" w:rsidRDefault="00D10814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Признак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возраста-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/убывания</w:t>
            </w:r>
          </w:p>
        </w:tc>
        <w:tc>
          <w:tcPr>
            <w:tcW w:w="1120" w:type="dxa"/>
            <w:vMerge w:val="restart"/>
            <w:vAlign w:val="center"/>
          </w:tcPr>
          <w:p w:rsidR="00CF3627" w:rsidRDefault="00D10814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Единица измерения (по </w:t>
            </w:r>
            <w:hyperlink r:id="rId29" w:tooltip="https://login.consultant.ru/link/?req=doc&amp;base=LAW&amp;n=482062" w:history="1">
              <w:r>
                <w:rPr>
                  <w:rFonts w:ascii="Times New Roman" w:hAnsi="Times New Roman" w:cs="Times New Roman"/>
                  <w:b/>
                </w:rPr>
                <w:t>ОКЕИ</w:t>
              </w:r>
            </w:hyperlink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680" w:type="dxa"/>
            <w:gridSpan w:val="2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201" w:type="dxa"/>
            <w:gridSpan w:val="6"/>
            <w:vAlign w:val="center"/>
          </w:tcPr>
          <w:p w:rsidR="00CF3627" w:rsidRDefault="00D10814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Период, год</w:t>
            </w:r>
          </w:p>
        </w:tc>
        <w:tc>
          <w:tcPr>
            <w:tcW w:w="1764" w:type="dxa"/>
            <w:vMerge w:val="restart"/>
            <w:vAlign w:val="center"/>
          </w:tcPr>
          <w:p w:rsidR="00CF3627" w:rsidRDefault="00D10814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Нарастающий итог</w:t>
            </w:r>
          </w:p>
        </w:tc>
      </w:tr>
      <w:tr w:rsidR="00CF3627">
        <w:trPr>
          <w:trHeight w:val="506"/>
        </w:trPr>
        <w:tc>
          <w:tcPr>
            <w:tcW w:w="671" w:type="dxa"/>
            <w:vMerge/>
          </w:tcPr>
          <w:p w:rsidR="00CF3627" w:rsidRDefault="00CF3627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4342" w:type="dxa"/>
            <w:vMerge/>
          </w:tcPr>
          <w:p w:rsidR="00CF3627" w:rsidRDefault="00CF3627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CF3627" w:rsidRDefault="00CF3627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CF3627" w:rsidRDefault="00CF3627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CF3627" w:rsidRDefault="00CF3627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значе-ние</w:t>
            </w:r>
            <w:proofErr w:type="spellEnd"/>
            <w:proofErr w:type="gramEnd"/>
          </w:p>
        </w:tc>
        <w:tc>
          <w:tcPr>
            <w:tcW w:w="700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0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99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0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0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0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2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764" w:type="dxa"/>
            <w:vMerge/>
          </w:tcPr>
          <w:p w:rsidR="00CF3627" w:rsidRDefault="00CF3627">
            <w:pPr>
              <w:widowControl w:val="0"/>
              <w:spacing w:after="252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CF3627">
        <w:trPr>
          <w:trHeight w:val="140"/>
        </w:trPr>
        <w:tc>
          <w:tcPr>
            <w:tcW w:w="671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342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20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20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120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980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700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700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699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700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700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700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702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176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</w:tr>
      <w:tr w:rsidR="00CF3627">
        <w:trPr>
          <w:trHeight w:val="140"/>
        </w:trPr>
        <w:tc>
          <w:tcPr>
            <w:tcW w:w="671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347" w:type="dxa"/>
            <w:gridSpan w:val="13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</w:tr>
      <w:tr w:rsidR="00CF3627">
        <w:trPr>
          <w:trHeight w:val="140"/>
        </w:trPr>
        <w:tc>
          <w:tcPr>
            <w:tcW w:w="67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342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разработанных проектно-сметных документаций для обеспечения строительства объектов муниципальной собственности </w:t>
            </w:r>
          </w:p>
        </w:tc>
        <w:tc>
          <w:tcPr>
            <w:tcW w:w="1120" w:type="dxa"/>
            <w:vAlign w:val="center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«ВП»</w:t>
            </w:r>
          </w:p>
        </w:tc>
        <w:tc>
          <w:tcPr>
            <w:tcW w:w="1120" w:type="dxa"/>
            <w:vAlign w:val="center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«П»</w:t>
            </w:r>
          </w:p>
        </w:tc>
        <w:tc>
          <w:tcPr>
            <w:tcW w:w="1120" w:type="dxa"/>
            <w:vAlign w:val="center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980" w:type="dxa"/>
            <w:vAlign w:val="center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  <w:vAlign w:val="center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0" w:type="dxa"/>
            <w:vAlign w:val="center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9" w:type="dxa"/>
            <w:vAlign w:val="center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0" w:type="dxa"/>
            <w:vAlign w:val="center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0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0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2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64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</w:tr>
    </w:tbl>
    <w:p w:rsidR="00CF3627" w:rsidRDefault="00CF362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D1081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lastRenderedPageBreak/>
        <w:t>3. Помесячный план достижения показателей ведомственного проекта в 2025 году</w:t>
      </w: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6047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4611"/>
        <w:gridCol w:w="977"/>
        <w:gridCol w:w="1115"/>
        <w:gridCol w:w="697"/>
        <w:gridCol w:w="698"/>
        <w:gridCol w:w="698"/>
        <w:gridCol w:w="698"/>
        <w:gridCol w:w="697"/>
        <w:gridCol w:w="698"/>
        <w:gridCol w:w="698"/>
        <w:gridCol w:w="698"/>
        <w:gridCol w:w="697"/>
        <w:gridCol w:w="698"/>
        <w:gridCol w:w="709"/>
        <w:gridCol w:w="989"/>
      </w:tblGrid>
      <w:tr w:rsidR="00CF3627">
        <w:trPr>
          <w:trHeight w:val="526"/>
        </w:trPr>
        <w:tc>
          <w:tcPr>
            <w:tcW w:w="669" w:type="dxa"/>
            <w:vMerge w:val="restart"/>
            <w:vAlign w:val="center"/>
          </w:tcPr>
          <w:p w:rsidR="00CF3627" w:rsidRDefault="00D10814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CF3627" w:rsidRDefault="00D10814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4611" w:type="dxa"/>
            <w:vMerge w:val="restart"/>
            <w:vAlign w:val="center"/>
          </w:tcPr>
          <w:p w:rsidR="00CF3627" w:rsidRDefault="00D10814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Показатели ведомственного проекта</w:t>
            </w:r>
          </w:p>
        </w:tc>
        <w:tc>
          <w:tcPr>
            <w:tcW w:w="977" w:type="dxa"/>
            <w:vMerge w:val="restart"/>
            <w:vAlign w:val="center"/>
          </w:tcPr>
          <w:p w:rsidR="00CF3627" w:rsidRDefault="00D10814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Уровень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показа-теля</w:t>
            </w:r>
            <w:proofErr w:type="gramEnd"/>
          </w:p>
        </w:tc>
        <w:tc>
          <w:tcPr>
            <w:tcW w:w="1115" w:type="dxa"/>
            <w:vMerge w:val="restart"/>
            <w:vAlign w:val="center"/>
          </w:tcPr>
          <w:p w:rsidR="00CF3627" w:rsidRDefault="00D10814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Единица измерения (по </w:t>
            </w:r>
            <w:hyperlink r:id="rId30" w:tooltip="https://login.consultant.ru/link/?req=doc&amp;base=LAW&amp;n=482062" w:history="1">
              <w:r>
                <w:rPr>
                  <w:rFonts w:ascii="Times New Roman" w:hAnsi="Times New Roman" w:cs="Times New Roman"/>
                  <w:b/>
                </w:rPr>
                <w:t>ОКЕИ</w:t>
              </w:r>
            </w:hyperlink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7686" w:type="dxa"/>
            <w:gridSpan w:val="11"/>
            <w:vAlign w:val="center"/>
          </w:tcPr>
          <w:p w:rsidR="00CF3627" w:rsidRDefault="00D10814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Плановые значения по кварталам/месяцам</w:t>
            </w:r>
          </w:p>
        </w:tc>
        <w:tc>
          <w:tcPr>
            <w:tcW w:w="989" w:type="dxa"/>
            <w:vMerge w:val="restart"/>
            <w:vAlign w:val="center"/>
          </w:tcPr>
          <w:p w:rsidR="00CF3627" w:rsidRDefault="00D10814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 конец 2025 года</w:t>
            </w:r>
          </w:p>
        </w:tc>
      </w:tr>
      <w:tr w:rsidR="00CF3627">
        <w:trPr>
          <w:trHeight w:val="339"/>
        </w:trPr>
        <w:tc>
          <w:tcPr>
            <w:tcW w:w="669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4611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977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697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янв.</w:t>
            </w:r>
          </w:p>
        </w:tc>
        <w:tc>
          <w:tcPr>
            <w:tcW w:w="698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698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698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697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698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июнь</w:t>
            </w:r>
          </w:p>
        </w:tc>
        <w:tc>
          <w:tcPr>
            <w:tcW w:w="698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июль</w:t>
            </w:r>
          </w:p>
        </w:tc>
        <w:tc>
          <w:tcPr>
            <w:tcW w:w="698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697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698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709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ноя.</w:t>
            </w:r>
          </w:p>
        </w:tc>
        <w:tc>
          <w:tcPr>
            <w:tcW w:w="989" w:type="dxa"/>
            <w:vMerge/>
          </w:tcPr>
          <w:p w:rsidR="00CF3627" w:rsidRDefault="00CF3627">
            <w:pPr>
              <w:widowControl w:val="0"/>
              <w:spacing w:after="252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F3627">
        <w:trPr>
          <w:trHeight w:val="162"/>
        </w:trPr>
        <w:tc>
          <w:tcPr>
            <w:tcW w:w="669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611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77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15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697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698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698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698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697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698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698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698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697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698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98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</w:tr>
      <w:tr w:rsidR="00CF3627">
        <w:trPr>
          <w:trHeight w:val="162"/>
        </w:trPr>
        <w:tc>
          <w:tcPr>
            <w:tcW w:w="16047" w:type="dxa"/>
            <w:gridSpan w:val="16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</w:tr>
      <w:tr w:rsidR="00CF3627">
        <w:trPr>
          <w:trHeight w:val="162"/>
        </w:trPr>
        <w:tc>
          <w:tcPr>
            <w:tcW w:w="66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611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разработанных проектно-сметных документаций для обеспечения строительства объектов муниципальной собственности</w:t>
            </w:r>
          </w:p>
        </w:tc>
        <w:tc>
          <w:tcPr>
            <w:tcW w:w="977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«ВП»</w:t>
            </w:r>
          </w:p>
        </w:tc>
        <w:tc>
          <w:tcPr>
            <w:tcW w:w="1115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697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8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8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8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8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8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8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7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8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9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CF3627" w:rsidRDefault="00CF3627">
      <w:pPr>
        <w:widowControl w:val="0"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D10814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  <w:r>
        <w:rPr>
          <w:rFonts w:ascii="Times New Roman" w:hAnsi="Times New Roman"/>
          <w:b/>
          <w:sz w:val="20"/>
          <w:szCs w:val="20"/>
          <w:lang w:val="en-US" w:eastAsia="ru-RU"/>
        </w:rPr>
        <w:t xml:space="preserve">4. </w:t>
      </w:r>
      <w:proofErr w:type="spellStart"/>
      <w:r>
        <w:rPr>
          <w:rFonts w:ascii="Times New Roman" w:hAnsi="Times New Roman"/>
          <w:b/>
          <w:sz w:val="20"/>
          <w:szCs w:val="20"/>
          <w:lang w:val="en-US" w:eastAsia="ru-RU"/>
        </w:rPr>
        <w:t>Мероприятия</w:t>
      </w:r>
      <w:proofErr w:type="spellEnd"/>
      <w:r>
        <w:rPr>
          <w:rFonts w:ascii="Times New Roman" w:hAnsi="Times New Roman"/>
          <w:b/>
          <w:sz w:val="20"/>
          <w:szCs w:val="20"/>
          <w:lang w:val="en-US" w:eastAsia="ru-RU"/>
        </w:rPr>
        <w:t xml:space="preserve"> (</w:t>
      </w:r>
      <w:proofErr w:type="spellStart"/>
      <w:r>
        <w:rPr>
          <w:rFonts w:ascii="Times New Roman" w:hAnsi="Times New Roman"/>
          <w:b/>
          <w:sz w:val="20"/>
          <w:szCs w:val="20"/>
          <w:lang w:val="en-US" w:eastAsia="ru-RU"/>
        </w:rPr>
        <w:t>результаты</w:t>
      </w:r>
      <w:proofErr w:type="spellEnd"/>
      <w:r>
        <w:rPr>
          <w:rFonts w:ascii="Times New Roman" w:hAnsi="Times New Roman"/>
          <w:b/>
          <w:sz w:val="20"/>
          <w:szCs w:val="20"/>
          <w:lang w:val="en-US" w:eastAsia="ru-RU"/>
        </w:rPr>
        <w:t xml:space="preserve">) </w:t>
      </w:r>
      <w:proofErr w:type="spellStart"/>
      <w:r>
        <w:rPr>
          <w:rFonts w:ascii="Times New Roman" w:hAnsi="Times New Roman"/>
          <w:b/>
          <w:sz w:val="20"/>
          <w:szCs w:val="20"/>
          <w:lang w:val="en-US" w:eastAsia="ru-RU"/>
        </w:rPr>
        <w:t>ведомственного</w:t>
      </w:r>
      <w:proofErr w:type="spellEnd"/>
      <w:r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  <w:lang w:val="en-US" w:eastAsia="ru-RU"/>
        </w:rPr>
        <w:t>проекта</w:t>
      </w:r>
      <w:proofErr w:type="spellEnd"/>
    </w:p>
    <w:p w:rsidR="00CF3627" w:rsidRDefault="00CF362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602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86"/>
        <w:gridCol w:w="2080"/>
        <w:gridCol w:w="7"/>
        <w:gridCol w:w="3184"/>
        <w:gridCol w:w="18"/>
        <w:gridCol w:w="1089"/>
        <w:gridCol w:w="22"/>
        <w:gridCol w:w="809"/>
        <w:gridCol w:w="25"/>
        <w:gridCol w:w="805"/>
        <w:gridCol w:w="30"/>
        <w:gridCol w:w="523"/>
        <w:gridCol w:w="32"/>
        <w:gridCol w:w="521"/>
        <w:gridCol w:w="34"/>
        <w:gridCol w:w="519"/>
        <w:gridCol w:w="36"/>
        <w:gridCol w:w="517"/>
        <w:gridCol w:w="38"/>
        <w:gridCol w:w="515"/>
        <w:gridCol w:w="40"/>
        <w:gridCol w:w="513"/>
        <w:gridCol w:w="52"/>
        <w:gridCol w:w="1196"/>
        <w:gridCol w:w="55"/>
        <w:gridCol w:w="1193"/>
        <w:gridCol w:w="58"/>
        <w:gridCol w:w="1521"/>
        <w:gridCol w:w="10"/>
      </w:tblGrid>
      <w:tr w:rsidR="00CF3627" w:rsidTr="001537D4">
        <w:trPr>
          <w:trHeight w:val="22"/>
          <w:tblHeader/>
        </w:trPr>
        <w:tc>
          <w:tcPr>
            <w:tcW w:w="587" w:type="dxa"/>
            <w:vMerge w:val="restart"/>
            <w:vAlign w:val="center"/>
          </w:tcPr>
          <w:p w:rsidR="00CF3627" w:rsidRDefault="00D10814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088" w:type="dxa"/>
            <w:gridSpan w:val="2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</w:t>
            </w:r>
          </w:p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(результата)</w:t>
            </w:r>
          </w:p>
        </w:tc>
        <w:tc>
          <w:tcPr>
            <w:tcW w:w="3202" w:type="dxa"/>
            <w:gridSpan w:val="2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 xml:space="preserve">структурных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элементов муниципальных программ вместе с наименованием муниципальной программы</w:t>
            </w:r>
          </w:p>
        </w:tc>
        <w:tc>
          <w:tcPr>
            <w:tcW w:w="1111" w:type="dxa"/>
            <w:gridSpan w:val="2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Единица измерения </w:t>
            </w:r>
            <w:r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 xml:space="preserve">(по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669" w:type="dxa"/>
            <w:gridSpan w:val="4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3340" w:type="dxa"/>
            <w:gridSpan w:val="12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251" w:type="dxa"/>
            <w:gridSpan w:val="2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Тип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мероприя-тия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(результата)</w:t>
            </w:r>
          </w:p>
        </w:tc>
        <w:tc>
          <w:tcPr>
            <w:tcW w:w="1251" w:type="dxa"/>
            <w:gridSpan w:val="2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Уровень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мероприя-тия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(результата)</w:t>
            </w:r>
          </w:p>
        </w:tc>
        <w:tc>
          <w:tcPr>
            <w:tcW w:w="1529" w:type="dxa"/>
            <w:gridSpan w:val="2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Связь с показателям и </w:t>
            </w:r>
            <w:r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 xml:space="preserve">ведомственного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проекта</w:t>
            </w:r>
          </w:p>
        </w:tc>
      </w:tr>
      <w:tr w:rsidR="00CF3627" w:rsidTr="001537D4">
        <w:trPr>
          <w:trHeight w:val="293"/>
          <w:tblHeader/>
        </w:trPr>
        <w:tc>
          <w:tcPr>
            <w:tcW w:w="587" w:type="dxa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88" w:type="dxa"/>
            <w:gridSpan w:val="2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02" w:type="dxa"/>
            <w:gridSpan w:val="2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2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69" w:type="dxa"/>
            <w:gridSpan w:val="4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55" w:type="dxa"/>
            <w:gridSpan w:val="2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555" w:type="dxa"/>
            <w:gridSpan w:val="2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555" w:type="dxa"/>
            <w:gridSpan w:val="2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555" w:type="dxa"/>
            <w:gridSpan w:val="2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555" w:type="dxa"/>
            <w:gridSpan w:val="2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565" w:type="dxa"/>
            <w:gridSpan w:val="2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251" w:type="dxa"/>
            <w:gridSpan w:val="2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51" w:type="dxa"/>
            <w:gridSpan w:val="2"/>
            <w:vMerge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9" w:type="dxa"/>
            <w:gridSpan w:val="2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F3627" w:rsidTr="001537D4">
        <w:trPr>
          <w:trHeight w:val="64"/>
          <w:tblHeader/>
        </w:trPr>
        <w:tc>
          <w:tcPr>
            <w:tcW w:w="587" w:type="dxa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88" w:type="dxa"/>
            <w:gridSpan w:val="2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02" w:type="dxa"/>
            <w:gridSpan w:val="2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2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gridSpan w:val="2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значе-ние</w:t>
            </w:r>
            <w:proofErr w:type="spellEnd"/>
            <w:proofErr w:type="gramEnd"/>
          </w:p>
        </w:tc>
        <w:tc>
          <w:tcPr>
            <w:tcW w:w="835" w:type="dxa"/>
            <w:gridSpan w:val="2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555" w:type="dxa"/>
            <w:gridSpan w:val="2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gridSpan w:val="2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51" w:type="dxa"/>
            <w:gridSpan w:val="2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51" w:type="dxa"/>
            <w:gridSpan w:val="2"/>
            <w:vMerge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9" w:type="dxa"/>
            <w:gridSpan w:val="2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F3627" w:rsidTr="001537D4">
        <w:trPr>
          <w:gridAfter w:val="1"/>
          <w:wAfter w:w="10" w:type="dxa"/>
          <w:trHeight w:val="54"/>
          <w:tblHeader/>
        </w:trPr>
        <w:tc>
          <w:tcPr>
            <w:tcW w:w="585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81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91" w:type="dxa"/>
            <w:gridSpan w:val="2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07" w:type="dxa"/>
            <w:gridSpan w:val="2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1" w:type="dxa"/>
            <w:gridSpan w:val="2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830" w:type="dxa"/>
            <w:gridSpan w:val="2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53" w:type="dxa"/>
            <w:gridSpan w:val="2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3" w:type="dxa"/>
            <w:gridSpan w:val="2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3" w:type="dxa"/>
            <w:gridSpan w:val="2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53" w:type="dxa"/>
            <w:gridSpan w:val="2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3" w:type="dxa"/>
            <w:gridSpan w:val="2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3" w:type="dxa"/>
            <w:gridSpan w:val="2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8" w:type="dxa"/>
            <w:gridSpan w:val="2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8" w:type="dxa"/>
            <w:gridSpan w:val="2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79" w:type="dxa"/>
            <w:gridSpan w:val="2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</w:t>
            </w:r>
          </w:p>
        </w:tc>
      </w:tr>
      <w:tr w:rsidR="00CF3627" w:rsidTr="001537D4">
        <w:trPr>
          <w:gridAfter w:val="1"/>
          <w:wAfter w:w="10" w:type="dxa"/>
          <w:trHeight w:val="54"/>
        </w:trPr>
        <w:tc>
          <w:tcPr>
            <w:tcW w:w="16018" w:type="dxa"/>
            <w:gridSpan w:val="28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</w:tr>
      <w:tr w:rsidR="00CF3627" w:rsidTr="001537D4">
        <w:trPr>
          <w:gridAfter w:val="1"/>
          <w:wAfter w:w="10" w:type="dxa"/>
          <w:trHeight w:val="54"/>
        </w:trPr>
        <w:tc>
          <w:tcPr>
            <w:tcW w:w="58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081" w:type="dxa"/>
            <w:shd w:val="clear" w:color="auto" w:fill="FFFFFF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строительства объектов муниципальной собственности</w:t>
            </w:r>
          </w:p>
        </w:tc>
        <w:tc>
          <w:tcPr>
            <w:tcW w:w="3191" w:type="dxa"/>
            <w:gridSpan w:val="2"/>
            <w:shd w:val="clear" w:color="auto" w:fill="FFFFFF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07" w:type="dxa"/>
            <w:gridSpan w:val="2"/>
            <w:shd w:val="clear" w:color="auto" w:fill="FFFFFF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831" w:type="dxa"/>
            <w:gridSpan w:val="2"/>
            <w:shd w:val="clear" w:color="auto" w:fill="FFFFFF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0" w:type="dxa"/>
            <w:gridSpan w:val="2"/>
            <w:shd w:val="clear" w:color="auto" w:fill="FFFFFF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553" w:type="dxa"/>
            <w:gridSpan w:val="2"/>
            <w:shd w:val="clear" w:color="auto" w:fill="FFFFFF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dxa"/>
            <w:gridSpan w:val="2"/>
            <w:shd w:val="clear" w:color="auto" w:fill="FFFFFF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53" w:type="dxa"/>
            <w:gridSpan w:val="2"/>
            <w:shd w:val="clear" w:color="auto" w:fill="FFFFFF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53" w:type="dxa"/>
            <w:gridSpan w:val="2"/>
            <w:shd w:val="clear" w:color="auto" w:fill="FFFFFF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53" w:type="dxa"/>
            <w:gridSpan w:val="2"/>
            <w:shd w:val="clear" w:color="auto" w:fill="FFFFFF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53" w:type="dxa"/>
            <w:gridSpan w:val="2"/>
            <w:shd w:val="clear" w:color="auto" w:fill="FFFFFF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248" w:type="dxa"/>
            <w:gridSpan w:val="2"/>
            <w:shd w:val="clear" w:color="auto" w:fill="FFFFFF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«ВП»</w:t>
            </w:r>
          </w:p>
        </w:tc>
        <w:tc>
          <w:tcPr>
            <w:tcW w:w="1579" w:type="dxa"/>
            <w:gridSpan w:val="2"/>
            <w:shd w:val="clear" w:color="auto" w:fill="FFFFFF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разработанных проектно-сметных документаций для обеспечения строительства объектов муниципальной собственности</w:t>
            </w:r>
          </w:p>
        </w:tc>
      </w:tr>
      <w:tr w:rsidR="00CF3627" w:rsidTr="001537D4">
        <w:trPr>
          <w:gridAfter w:val="1"/>
          <w:wAfter w:w="10" w:type="dxa"/>
          <w:trHeight w:val="54"/>
        </w:trPr>
        <w:tc>
          <w:tcPr>
            <w:tcW w:w="58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5433" w:type="dxa"/>
            <w:gridSpan w:val="27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Предоставлены средства на строительство (реконструкцию) объектов спорта, в рамках которых осуществляются закупки товаров, работ и услуг в соответствии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пообъектным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перечнем строительства, реконструкции и капитального ремонта объектов социальной сферы и развития жилищно-коммунальной инфраструктуры Губкинского городского округа</w:t>
            </w:r>
          </w:p>
        </w:tc>
      </w:tr>
    </w:tbl>
    <w:p w:rsidR="00CF3627" w:rsidRDefault="00CF3627">
      <w:pPr>
        <w:spacing w:after="0" w:line="240" w:lineRule="auto"/>
        <w:contextualSpacing/>
        <w:outlineLvl w:val="3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contextualSpacing/>
        <w:outlineLvl w:val="3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contextualSpacing/>
        <w:outlineLvl w:val="3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contextualSpacing/>
        <w:outlineLvl w:val="3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37D4" w:rsidRDefault="001537D4">
      <w:pPr>
        <w:spacing w:after="0" w:line="240" w:lineRule="auto"/>
        <w:contextualSpacing/>
        <w:outlineLvl w:val="3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37D4" w:rsidRDefault="001537D4">
      <w:pPr>
        <w:spacing w:after="0" w:line="240" w:lineRule="auto"/>
        <w:contextualSpacing/>
        <w:outlineLvl w:val="3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contextualSpacing/>
        <w:outlineLvl w:val="3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F3627" w:rsidRDefault="00CF3627">
      <w:pPr>
        <w:spacing w:after="0" w:line="240" w:lineRule="auto"/>
        <w:contextualSpacing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:rsidR="00CF3627" w:rsidRDefault="00D10814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lastRenderedPageBreak/>
        <w:t>5. Финансовое обеспечение реализации ведомственного проекта</w:t>
      </w:r>
    </w:p>
    <w:p w:rsidR="00CF3627" w:rsidRDefault="00CF362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220" w:type="pct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9"/>
        <w:gridCol w:w="5600"/>
        <w:gridCol w:w="3217"/>
        <w:gridCol w:w="834"/>
        <w:gridCol w:w="981"/>
        <w:gridCol w:w="977"/>
        <w:gridCol w:w="977"/>
        <w:gridCol w:w="981"/>
        <w:gridCol w:w="840"/>
        <w:gridCol w:w="1006"/>
      </w:tblGrid>
      <w:tr w:rsidR="00CF3627">
        <w:trPr>
          <w:trHeight w:val="20"/>
          <w:tblHeader/>
        </w:trPr>
        <w:tc>
          <w:tcPr>
            <w:tcW w:w="175" w:type="pct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753" w:type="pct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007" w:type="pct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2065" w:type="pct"/>
            <w:gridSpan w:val="7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CF3627">
        <w:trPr>
          <w:trHeight w:val="20"/>
          <w:tblHeader/>
        </w:trPr>
        <w:tc>
          <w:tcPr>
            <w:tcW w:w="175" w:type="pct"/>
            <w:vMerge/>
          </w:tcPr>
          <w:p w:rsidR="00CF3627" w:rsidRDefault="00CF362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53" w:type="pct"/>
            <w:vMerge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007" w:type="pct"/>
            <w:vMerge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0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06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06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0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63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1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CF3627">
        <w:trPr>
          <w:trHeight w:val="191"/>
          <w:tblHeader/>
        </w:trPr>
        <w:tc>
          <w:tcPr>
            <w:tcW w:w="17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53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1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6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6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CF3627">
        <w:trPr>
          <w:trHeight w:val="20"/>
        </w:trPr>
        <w:tc>
          <w:tcPr>
            <w:tcW w:w="175" w:type="pct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25" w:type="pct"/>
            <w:gridSpan w:val="9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</w:tr>
      <w:tr w:rsidR="00CF3627">
        <w:trPr>
          <w:trHeight w:val="20"/>
        </w:trPr>
        <w:tc>
          <w:tcPr>
            <w:tcW w:w="175" w:type="pct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753" w:type="pct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Мероприятие «Строительство объектов муниципальной собственности»</w:t>
            </w:r>
          </w:p>
        </w:tc>
        <w:tc>
          <w:tcPr>
            <w:tcW w:w="1007" w:type="pct"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20 516,0</w:t>
            </w:r>
          </w:p>
        </w:tc>
        <w:tc>
          <w:tcPr>
            <w:tcW w:w="30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20 516,0</w:t>
            </w:r>
          </w:p>
        </w:tc>
      </w:tr>
      <w:tr w:rsidR="00CF3627">
        <w:trPr>
          <w:trHeight w:val="20"/>
        </w:trPr>
        <w:tc>
          <w:tcPr>
            <w:tcW w:w="175" w:type="pct"/>
            <w:vMerge w:val="restart"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pct"/>
          </w:tcPr>
          <w:p w:rsidR="00CF3627" w:rsidRDefault="00D10814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07" w:type="pct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855 1102 0630143080 400</w:t>
            </w:r>
          </w:p>
        </w:tc>
        <w:tc>
          <w:tcPr>
            <w:tcW w:w="261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20 516,0</w:t>
            </w:r>
          </w:p>
        </w:tc>
        <w:tc>
          <w:tcPr>
            <w:tcW w:w="30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20 516,0</w:t>
            </w:r>
          </w:p>
        </w:tc>
      </w:tr>
      <w:tr w:rsidR="00CF3627">
        <w:trPr>
          <w:trHeight w:val="20"/>
        </w:trPr>
        <w:tc>
          <w:tcPr>
            <w:tcW w:w="175" w:type="pct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pct"/>
          </w:tcPr>
          <w:p w:rsidR="00CF3627" w:rsidRDefault="00D10814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07" w:type="pct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3627">
        <w:trPr>
          <w:trHeight w:val="20"/>
        </w:trPr>
        <w:tc>
          <w:tcPr>
            <w:tcW w:w="175" w:type="pct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pct"/>
          </w:tcPr>
          <w:p w:rsidR="00CF3627" w:rsidRDefault="00D10814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07" w:type="pct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3627">
        <w:trPr>
          <w:trHeight w:val="20"/>
        </w:trPr>
        <w:tc>
          <w:tcPr>
            <w:tcW w:w="175" w:type="pct"/>
            <w:vMerge/>
            <w:vAlign w:val="center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pct"/>
          </w:tcPr>
          <w:p w:rsidR="00CF3627" w:rsidRDefault="00D10814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07" w:type="pct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1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3627">
        <w:trPr>
          <w:trHeight w:val="20"/>
        </w:trPr>
        <w:tc>
          <w:tcPr>
            <w:tcW w:w="175" w:type="pct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753" w:type="pct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Нераспределенный резерв (бюджет Губкинского городского округа Белгородской области)</w:t>
            </w:r>
          </w:p>
        </w:tc>
        <w:tc>
          <w:tcPr>
            <w:tcW w:w="1007" w:type="pct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6" w:type="pct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6" w:type="pct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F3627">
        <w:trPr>
          <w:trHeight w:val="20"/>
        </w:trPr>
        <w:tc>
          <w:tcPr>
            <w:tcW w:w="1928" w:type="pct"/>
            <w:gridSpan w:val="2"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по ведомственному проекту:</w:t>
            </w:r>
          </w:p>
        </w:tc>
        <w:tc>
          <w:tcPr>
            <w:tcW w:w="1007" w:type="pct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20 516,0</w:t>
            </w:r>
          </w:p>
        </w:tc>
        <w:tc>
          <w:tcPr>
            <w:tcW w:w="30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20 516,0</w:t>
            </w:r>
          </w:p>
        </w:tc>
      </w:tr>
      <w:tr w:rsidR="00CF3627">
        <w:trPr>
          <w:trHeight w:val="230"/>
        </w:trPr>
        <w:tc>
          <w:tcPr>
            <w:tcW w:w="1928" w:type="pct"/>
            <w:gridSpan w:val="2"/>
          </w:tcPr>
          <w:p w:rsidR="00CF3627" w:rsidRDefault="00D10814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07" w:type="pct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855 1102 0630143080 400</w:t>
            </w:r>
          </w:p>
        </w:tc>
        <w:tc>
          <w:tcPr>
            <w:tcW w:w="261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20 516,0</w:t>
            </w:r>
          </w:p>
        </w:tc>
        <w:tc>
          <w:tcPr>
            <w:tcW w:w="30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20 516,0</w:t>
            </w:r>
          </w:p>
        </w:tc>
      </w:tr>
      <w:tr w:rsidR="00CF3627">
        <w:trPr>
          <w:trHeight w:val="230"/>
        </w:trPr>
        <w:tc>
          <w:tcPr>
            <w:tcW w:w="1928" w:type="pct"/>
            <w:gridSpan w:val="2"/>
          </w:tcPr>
          <w:p w:rsidR="00CF3627" w:rsidRDefault="00D10814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07" w:type="pct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3627">
        <w:trPr>
          <w:trHeight w:val="230"/>
        </w:trPr>
        <w:tc>
          <w:tcPr>
            <w:tcW w:w="1928" w:type="pct"/>
            <w:gridSpan w:val="2"/>
          </w:tcPr>
          <w:p w:rsidR="00CF3627" w:rsidRDefault="00D10814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07" w:type="pct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3627">
        <w:trPr>
          <w:trHeight w:val="20"/>
        </w:trPr>
        <w:tc>
          <w:tcPr>
            <w:tcW w:w="1928" w:type="pct"/>
            <w:gridSpan w:val="2"/>
          </w:tcPr>
          <w:p w:rsidR="00CF3627" w:rsidRDefault="00D10814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07" w:type="pct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1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CF3627" w:rsidRDefault="00CF362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F3627" w:rsidRDefault="00D10814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. Помесячный план исполнения бюджета </w:t>
      </w:r>
      <w:r>
        <w:rPr>
          <w:rFonts w:ascii="Times New Roman" w:hAnsi="Times New Roman"/>
          <w:b/>
          <w:sz w:val="20"/>
          <w:szCs w:val="20"/>
        </w:rPr>
        <w:t>Губкинского городского округа Белгородской области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 в части бюджетных ассигнований, предусмотренных на финансовое обеспечение реализации ведомственного проекта </w:t>
      </w:r>
      <w:r>
        <w:rPr>
          <w:rFonts w:ascii="Times New Roman" w:hAnsi="Times New Roman"/>
          <w:b/>
          <w:sz w:val="20"/>
          <w:szCs w:val="20"/>
        </w:rPr>
        <w:t>в 2025 году</w:t>
      </w:r>
    </w:p>
    <w:p w:rsidR="00CF3627" w:rsidRDefault="00CF362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211" w:type="pct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1"/>
        <w:gridCol w:w="4234"/>
        <w:gridCol w:w="937"/>
        <w:gridCol w:w="980"/>
        <w:gridCol w:w="978"/>
        <w:gridCol w:w="979"/>
        <w:gridCol w:w="840"/>
        <w:gridCol w:w="699"/>
        <w:gridCol w:w="840"/>
        <w:gridCol w:w="839"/>
        <w:gridCol w:w="980"/>
        <w:gridCol w:w="839"/>
        <w:gridCol w:w="840"/>
        <w:gridCol w:w="1399"/>
      </w:tblGrid>
      <w:tr w:rsidR="00CF3627">
        <w:trPr>
          <w:cantSplit/>
          <w:trHeight w:val="20"/>
          <w:tblHeader/>
        </w:trPr>
        <w:tc>
          <w:tcPr>
            <w:tcW w:w="564" w:type="dxa"/>
            <w:vMerge w:val="restart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 w:type="textWrapping" w:clear="all"/>
              <w:t>п/п</w:t>
            </w:r>
          </w:p>
        </w:tc>
        <w:tc>
          <w:tcPr>
            <w:tcW w:w="4264" w:type="dxa"/>
            <w:vMerge w:val="restart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Наименование мероприятия (результата) </w:t>
            </w:r>
          </w:p>
        </w:tc>
        <w:tc>
          <w:tcPr>
            <w:tcW w:w="9818" w:type="dxa"/>
            <w:gridSpan w:val="11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409" w:type="dxa"/>
            <w:vMerge w:val="restart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 на конец 2025 года (тыс. рублей)</w:t>
            </w:r>
          </w:p>
        </w:tc>
      </w:tr>
      <w:tr w:rsidR="00CF3627">
        <w:trPr>
          <w:cantSplit/>
          <w:trHeight w:val="20"/>
          <w:tblHeader/>
        </w:trPr>
        <w:tc>
          <w:tcPr>
            <w:tcW w:w="564" w:type="dxa"/>
            <w:vMerge/>
            <w:shd w:val="clear" w:color="auto" w:fill="FFFFFF"/>
            <w:vAlign w:val="center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64" w:type="dxa"/>
            <w:vMerge/>
            <w:shd w:val="clear" w:color="auto" w:fill="FFFFFF"/>
            <w:vAlign w:val="center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86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986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846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846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987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46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409" w:type="dxa"/>
            <w:vMerge/>
            <w:shd w:val="clear" w:color="auto" w:fill="FFFFFF"/>
            <w:vAlign w:val="center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F3627">
        <w:trPr>
          <w:cantSplit/>
          <w:trHeight w:val="20"/>
        </w:trPr>
        <w:tc>
          <w:tcPr>
            <w:tcW w:w="564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4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2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6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6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46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46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87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6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9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</w:tr>
      <w:tr w:rsidR="00CF3627">
        <w:trPr>
          <w:cantSplit/>
          <w:trHeight w:val="20"/>
        </w:trPr>
        <w:tc>
          <w:tcPr>
            <w:tcW w:w="564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491" w:type="dxa"/>
            <w:gridSpan w:val="13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</w:tr>
      <w:tr w:rsidR="00CF3627">
        <w:trPr>
          <w:cantSplit/>
          <w:trHeight w:val="20"/>
        </w:trPr>
        <w:tc>
          <w:tcPr>
            <w:tcW w:w="564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264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«Строительство объектов муниципальной собственности»</w:t>
            </w:r>
          </w:p>
        </w:tc>
        <w:tc>
          <w:tcPr>
            <w:tcW w:w="942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6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6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6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6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7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6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9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20 516,0</w:t>
            </w:r>
          </w:p>
        </w:tc>
      </w:tr>
      <w:tr w:rsidR="00CF3627">
        <w:trPr>
          <w:cantSplit/>
          <w:trHeight w:val="20"/>
        </w:trPr>
        <w:tc>
          <w:tcPr>
            <w:tcW w:w="4828" w:type="dxa"/>
            <w:gridSpan w:val="2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42" w:type="dxa"/>
            <w:shd w:val="clear" w:color="auto" w:fill="FFFFFF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shd w:val="clear" w:color="auto" w:fill="FFFFFF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shd w:val="clear" w:color="auto" w:fill="FFFFFF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shd w:val="clear" w:color="auto" w:fill="FFFFFF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shd w:val="clear" w:color="auto" w:fill="FFFFFF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shd w:val="clear" w:color="auto" w:fill="FFFFFF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shd w:val="clear" w:color="auto" w:fill="FFFFFF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FFFFFF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shd w:val="clear" w:color="auto" w:fill="FFFFFF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FFFFFF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shd w:val="clear" w:color="auto" w:fill="FFFFFF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20 516,0</w:t>
            </w:r>
          </w:p>
        </w:tc>
      </w:tr>
    </w:tbl>
    <w:p w:rsidR="00CF3627" w:rsidRDefault="00CF3627">
      <w:pPr>
        <w:widowControl w:val="0"/>
        <w:tabs>
          <w:tab w:val="left" w:pos="12106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</w:p>
    <w:p w:rsidR="00CF3627" w:rsidRDefault="00CF3627">
      <w:pPr>
        <w:widowControl w:val="0"/>
        <w:tabs>
          <w:tab w:val="left" w:pos="12106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</w:p>
    <w:p w:rsidR="00CF3627" w:rsidRDefault="00CF3627">
      <w:pPr>
        <w:widowControl w:val="0"/>
        <w:tabs>
          <w:tab w:val="left" w:pos="12106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</w:p>
    <w:p w:rsidR="00CF3627" w:rsidRDefault="00CF3627">
      <w:pPr>
        <w:widowControl w:val="0"/>
        <w:tabs>
          <w:tab w:val="left" w:pos="12106"/>
        </w:tabs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3627" w:rsidRDefault="00CF3627">
      <w:pPr>
        <w:widowControl w:val="0"/>
        <w:tabs>
          <w:tab w:val="left" w:pos="12106"/>
        </w:tabs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27"/>
      </w:tblGrid>
      <w:tr w:rsidR="00CF3627">
        <w:trPr>
          <w:trHeight w:val="550"/>
          <w:jc w:val="right"/>
        </w:trPr>
        <w:tc>
          <w:tcPr>
            <w:tcW w:w="4927" w:type="dxa"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Приложение № 5</w:t>
            </w:r>
          </w:p>
          <w:p w:rsidR="00CF3627" w:rsidRDefault="00D10814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к паспорту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ведомственного проекта «Создание спортивной инфраструктуры и материально-технической базы для занятий физической культурой и спортом»</w:t>
            </w:r>
          </w:p>
        </w:tc>
      </w:tr>
    </w:tbl>
    <w:p w:rsidR="00CF3627" w:rsidRDefault="00CF3627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3627" w:rsidRDefault="00CF3627">
      <w:pPr>
        <w:spacing w:after="0" w:line="240" w:lineRule="auto"/>
        <w:contextualSpacing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:rsidR="00CF3627" w:rsidRDefault="00D10814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  <w:proofErr w:type="spellStart"/>
      <w:r>
        <w:rPr>
          <w:rFonts w:ascii="Times New Roman" w:hAnsi="Times New Roman"/>
          <w:b/>
          <w:sz w:val="20"/>
          <w:szCs w:val="20"/>
          <w:lang w:val="en-US" w:eastAsia="ru-RU"/>
        </w:rPr>
        <w:t>План</w:t>
      </w:r>
      <w:proofErr w:type="spellEnd"/>
      <w:r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  <w:lang w:val="en-US" w:eastAsia="ru-RU"/>
        </w:rPr>
        <w:t>реализации</w:t>
      </w:r>
      <w:proofErr w:type="spellEnd"/>
      <w:r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  <w:lang w:val="en-US" w:eastAsia="ru-RU"/>
        </w:rPr>
        <w:t>ведомственного</w:t>
      </w:r>
      <w:proofErr w:type="spellEnd"/>
      <w:r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  <w:lang w:val="en-US" w:eastAsia="ru-RU"/>
        </w:rPr>
        <w:t>проекта</w:t>
      </w:r>
      <w:proofErr w:type="spellEnd"/>
    </w:p>
    <w:p w:rsidR="00CF3627" w:rsidRDefault="00CF362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211" w:type="pct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841"/>
        <w:gridCol w:w="2605"/>
        <w:gridCol w:w="1029"/>
        <w:gridCol w:w="1119"/>
        <w:gridCol w:w="1398"/>
        <w:gridCol w:w="1399"/>
        <w:gridCol w:w="1398"/>
        <w:gridCol w:w="1367"/>
        <w:gridCol w:w="1101"/>
        <w:gridCol w:w="964"/>
        <w:gridCol w:w="1237"/>
        <w:gridCol w:w="1487"/>
      </w:tblGrid>
      <w:tr w:rsidR="00CF3627">
        <w:trPr>
          <w:tblHeader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642" w:type="dxa"/>
            <w:vMerge w:val="restart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(результата), объекта мероприятия (результата),</w:t>
            </w:r>
          </w:p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контрольной точки</w:t>
            </w:r>
          </w:p>
        </w:tc>
        <w:tc>
          <w:tcPr>
            <w:tcW w:w="2177" w:type="dxa"/>
            <w:gridSpan w:val="2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2835" w:type="dxa"/>
            <w:gridSpan w:val="2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Ответствен-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исполнитель</w:t>
            </w:r>
          </w:p>
        </w:tc>
        <w:tc>
          <w:tcPr>
            <w:tcW w:w="1386" w:type="dxa"/>
            <w:vMerge w:val="restart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Адрес </w:t>
            </w:r>
          </w:p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объекта </w:t>
            </w:r>
          </w:p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(в соответствии с ФИАС)</w:t>
            </w:r>
          </w:p>
        </w:tc>
        <w:tc>
          <w:tcPr>
            <w:tcW w:w="2093" w:type="dxa"/>
            <w:gridSpan w:val="2"/>
            <w:shd w:val="clear" w:color="auto" w:fill="FFFFFF"/>
            <w:vAlign w:val="center"/>
          </w:tcPr>
          <w:p w:rsidR="00CF3627" w:rsidRDefault="00D1081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254" w:type="dxa"/>
            <w:vMerge w:val="restart"/>
            <w:shd w:val="clear" w:color="auto" w:fill="FFFFFF"/>
            <w:vAlign w:val="center"/>
          </w:tcPr>
          <w:p w:rsidR="00CF3627" w:rsidRDefault="00D1081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507" w:type="dxa"/>
            <w:vMerge w:val="restart"/>
            <w:shd w:val="clear" w:color="auto" w:fill="FFFFFF"/>
            <w:vAlign w:val="center"/>
          </w:tcPr>
          <w:p w:rsidR="00CF3627" w:rsidRDefault="00D1081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CF3627">
        <w:trPr>
          <w:tblHeader/>
        </w:trPr>
        <w:tc>
          <w:tcPr>
            <w:tcW w:w="851" w:type="dxa"/>
            <w:vMerge/>
            <w:shd w:val="clear" w:color="auto" w:fill="FFFFFF"/>
            <w:vAlign w:val="center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42" w:type="dxa"/>
            <w:vMerge/>
            <w:shd w:val="clear" w:color="auto" w:fill="FFFFFF"/>
            <w:vAlign w:val="center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предшественники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последователи</w:t>
            </w: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vMerge/>
            <w:shd w:val="clear" w:color="auto" w:fill="FFFFFF"/>
            <w:vAlign w:val="center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254" w:type="dxa"/>
            <w:vMerge/>
            <w:shd w:val="clear" w:color="auto" w:fill="FFFFFF"/>
            <w:vAlign w:val="center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507" w:type="dxa"/>
            <w:vMerge/>
            <w:shd w:val="clear" w:color="auto" w:fill="FFFFFF"/>
            <w:vAlign w:val="center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CF3627" w:rsidRDefault="00CF3627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5211" w:type="pct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840"/>
        <w:gridCol w:w="2605"/>
        <w:gridCol w:w="1029"/>
        <w:gridCol w:w="1119"/>
        <w:gridCol w:w="1398"/>
        <w:gridCol w:w="1398"/>
        <w:gridCol w:w="1398"/>
        <w:gridCol w:w="1368"/>
        <w:gridCol w:w="1101"/>
        <w:gridCol w:w="964"/>
        <w:gridCol w:w="1238"/>
        <w:gridCol w:w="1487"/>
      </w:tblGrid>
      <w:tr w:rsidR="00CF3627">
        <w:trPr>
          <w:tblHeader/>
        </w:trPr>
        <w:tc>
          <w:tcPr>
            <w:tcW w:w="845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23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6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8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08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77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09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71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6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97" w:type="dxa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CF3627">
        <w:tc>
          <w:tcPr>
            <w:tcW w:w="845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713" w:type="dxa"/>
            <w:gridSpan w:val="10"/>
            <w:shd w:val="clear" w:color="auto" w:fill="FFFFFF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  <w:tc>
          <w:tcPr>
            <w:tcW w:w="1497" w:type="dxa"/>
            <w:shd w:val="clear" w:color="auto" w:fill="FFFFFF"/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F3627">
        <w:tc>
          <w:tcPr>
            <w:tcW w:w="845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23" w:type="dxa"/>
            <w:shd w:val="clear" w:color="auto" w:fill="FFFFFF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«Обеспечено строительство объектов муниципальной собственности» </w:t>
            </w:r>
          </w:p>
        </w:tc>
        <w:tc>
          <w:tcPr>
            <w:tcW w:w="1036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27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08" w:type="dxa"/>
            <w:shd w:val="clear" w:color="auto" w:fill="FFFFFF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8" w:type="dxa"/>
            <w:shd w:val="clear" w:color="auto" w:fill="FFFFFF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8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1377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09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1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46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20 516,0</w:t>
            </w:r>
          </w:p>
        </w:tc>
        <w:tc>
          <w:tcPr>
            <w:tcW w:w="1497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Итоговый отчет о реализации мероприятия</w:t>
            </w:r>
          </w:p>
        </w:tc>
      </w:tr>
      <w:tr w:rsidR="00CF3627">
        <w:tc>
          <w:tcPr>
            <w:tcW w:w="845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623" w:type="dxa"/>
            <w:shd w:val="clear" w:color="auto" w:fill="FFFFFF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hAnsi="Times New Roman"/>
                <w:sz w:val="20"/>
                <w:szCs w:val="20"/>
              </w:rPr>
              <w:t>«Обеспечено строительство объектов муниципальной собственности» в 2025 году</w:t>
            </w:r>
          </w:p>
        </w:tc>
        <w:tc>
          <w:tcPr>
            <w:tcW w:w="1036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127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1408" w:type="dxa"/>
            <w:shd w:val="clear" w:color="auto" w:fill="FFFFFF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8" w:type="dxa"/>
            <w:shd w:val="clear" w:color="auto" w:fill="FFFFFF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8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77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09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1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46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97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Итоговый отчет о реализации мероприятия</w:t>
            </w:r>
          </w:p>
        </w:tc>
      </w:tr>
      <w:tr w:rsidR="00CF3627">
        <w:tc>
          <w:tcPr>
            <w:tcW w:w="845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623" w:type="dxa"/>
            <w:vAlign w:val="center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«Получение положительного заключения экспертизы после изменение проекта по объекту «Строительство 50 м бассейна г. Губкин» в 2025 году</w:t>
            </w:r>
          </w:p>
        </w:tc>
        <w:tc>
          <w:tcPr>
            <w:tcW w:w="1036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27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1408" w:type="dxa"/>
            <w:shd w:val="clear" w:color="auto" w:fill="FFFFFF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8" w:type="dxa"/>
            <w:shd w:val="clear" w:color="auto" w:fill="FFFFFF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8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77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09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1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46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97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Заключение</w:t>
            </w:r>
          </w:p>
        </w:tc>
      </w:tr>
      <w:tr w:rsidR="00CF3627">
        <w:tc>
          <w:tcPr>
            <w:tcW w:w="845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2623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«Закупка включена в план закупок»</w:t>
            </w:r>
          </w:p>
        </w:tc>
        <w:tc>
          <w:tcPr>
            <w:tcW w:w="1036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27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15.05.2025</w:t>
            </w:r>
          </w:p>
        </w:tc>
        <w:tc>
          <w:tcPr>
            <w:tcW w:w="1408" w:type="dxa"/>
            <w:shd w:val="clear" w:color="auto" w:fill="FFFFFF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8" w:type="dxa"/>
            <w:shd w:val="clear" w:color="auto" w:fill="FFFFFF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8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77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09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1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46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97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Контракт/</w:t>
            </w:r>
          </w:p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закупок</w:t>
            </w:r>
          </w:p>
        </w:tc>
      </w:tr>
      <w:tr w:rsidR="00CF3627">
        <w:tc>
          <w:tcPr>
            <w:tcW w:w="845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1.1.1.2</w:t>
            </w:r>
          </w:p>
        </w:tc>
        <w:tc>
          <w:tcPr>
            <w:tcW w:w="2623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«Сведения о муниципальном контракте внесены в реестр контрактов»</w:t>
            </w:r>
          </w:p>
        </w:tc>
        <w:tc>
          <w:tcPr>
            <w:tcW w:w="1036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27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15.06.2025</w:t>
            </w:r>
          </w:p>
        </w:tc>
        <w:tc>
          <w:tcPr>
            <w:tcW w:w="1408" w:type="dxa"/>
            <w:shd w:val="clear" w:color="auto" w:fill="FFFFFF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8" w:type="dxa"/>
            <w:shd w:val="clear" w:color="auto" w:fill="FFFFFF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8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77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09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1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46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97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Выписка из реестра контактов</w:t>
            </w:r>
          </w:p>
        </w:tc>
      </w:tr>
      <w:tr w:rsidR="00CF3627">
        <w:tc>
          <w:tcPr>
            <w:tcW w:w="845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1.1.1.3</w:t>
            </w:r>
          </w:p>
        </w:tc>
        <w:tc>
          <w:tcPr>
            <w:tcW w:w="2623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«Произведена приемка оказанных услуг»</w:t>
            </w:r>
          </w:p>
        </w:tc>
        <w:tc>
          <w:tcPr>
            <w:tcW w:w="1036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27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1408" w:type="dxa"/>
            <w:shd w:val="clear" w:color="auto" w:fill="FFFFFF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8" w:type="dxa"/>
            <w:shd w:val="clear" w:color="auto" w:fill="FFFFFF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8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77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09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1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46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97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</w:t>
            </w:r>
          </w:p>
        </w:tc>
      </w:tr>
      <w:tr w:rsidR="00CF3627">
        <w:tc>
          <w:tcPr>
            <w:tcW w:w="845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1.1.1.4</w:t>
            </w:r>
          </w:p>
        </w:tc>
        <w:tc>
          <w:tcPr>
            <w:tcW w:w="2623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«Произведена оплата услуг по муниципальному контракту»</w:t>
            </w:r>
          </w:p>
          <w:p w:rsidR="00CF3627" w:rsidRDefault="00CF36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36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27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1408" w:type="dxa"/>
            <w:shd w:val="clear" w:color="auto" w:fill="FFFFFF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8" w:type="dxa"/>
            <w:shd w:val="clear" w:color="auto" w:fill="FFFFFF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08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77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09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1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46" w:type="dxa"/>
            <w:shd w:val="clear" w:color="auto" w:fill="FFFFFF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97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Документ, </w:t>
            </w:r>
            <w:proofErr w:type="gramStart"/>
            <w:r>
              <w:rPr>
                <w:rFonts w:ascii="Times New Roman" w:hAnsi="Times New Roman" w:cs="Times New Roman"/>
              </w:rPr>
              <w:t>подтверждаю-</w:t>
            </w:r>
            <w:proofErr w:type="spellStart"/>
            <w:r>
              <w:rPr>
                <w:rFonts w:ascii="Times New Roman" w:hAnsi="Times New Roman" w:cs="Times New Roman"/>
              </w:rPr>
              <w:t>щий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оплату</w:t>
            </w:r>
          </w:p>
        </w:tc>
      </w:tr>
    </w:tbl>
    <w:p w:rsidR="00CF3627" w:rsidRDefault="00CF3627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"/>
          <w:szCs w:val="2"/>
          <w:lang w:eastAsia="ru-RU"/>
        </w:rPr>
      </w:pPr>
    </w:p>
    <w:p w:rsidR="00CF3627" w:rsidRDefault="00CF3627">
      <w:pPr>
        <w:widowControl w:val="0"/>
        <w:tabs>
          <w:tab w:val="left" w:pos="12106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</w:p>
    <w:p w:rsidR="00CF3627" w:rsidRDefault="00CF3627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"/>
          <w:szCs w:val="2"/>
          <w:lang w:eastAsia="ru-RU"/>
        </w:rPr>
      </w:pPr>
    </w:p>
    <w:p w:rsidR="00CF3627" w:rsidRDefault="00CF3627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"/>
          <w:szCs w:val="2"/>
          <w:lang w:eastAsia="ru-RU"/>
        </w:rPr>
      </w:pPr>
    </w:p>
    <w:p w:rsidR="00CF3627" w:rsidRDefault="00CF3627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"/>
          <w:szCs w:val="2"/>
          <w:lang w:eastAsia="ru-RU"/>
        </w:rPr>
      </w:pPr>
    </w:p>
    <w:p w:rsidR="00CF3627" w:rsidRDefault="00CF3627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"/>
          <w:szCs w:val="2"/>
          <w:lang w:eastAsia="ru-RU"/>
        </w:rPr>
      </w:pPr>
    </w:p>
    <w:p w:rsidR="00CF3627" w:rsidRDefault="00D10814">
      <w:r>
        <w:br w:type="page" w:clear="all"/>
      </w:r>
    </w:p>
    <w:tbl>
      <w:tblPr>
        <w:tblW w:w="16302" w:type="dxa"/>
        <w:tblInd w:w="-743" w:type="dxa"/>
        <w:tblLook w:val="04A0" w:firstRow="1" w:lastRow="0" w:firstColumn="1" w:lastColumn="0" w:noHBand="0" w:noVBand="1"/>
      </w:tblPr>
      <w:tblGrid>
        <w:gridCol w:w="11057"/>
        <w:gridCol w:w="5245"/>
      </w:tblGrid>
      <w:tr w:rsidR="00CF3627">
        <w:tc>
          <w:tcPr>
            <w:tcW w:w="1105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Приложение № 6</w:t>
            </w:r>
          </w:p>
          <w:p w:rsidR="00CF3627" w:rsidRDefault="00D1081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к муниципальной программе</w:t>
            </w:r>
          </w:p>
          <w:p w:rsidR="00CF3627" w:rsidRDefault="00D1081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«Развитие физической культуры и спорта</w:t>
            </w:r>
          </w:p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 Губкинском городском округе Белгородской области»</w:t>
            </w:r>
          </w:p>
        </w:tc>
      </w:tr>
    </w:tbl>
    <w:p w:rsidR="00CF3627" w:rsidRDefault="00CF3627">
      <w:pPr>
        <w:widowControl w:val="0"/>
        <w:spacing w:after="0" w:line="259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CF3627" w:rsidRDefault="00CF3627">
      <w:pPr>
        <w:widowControl w:val="0"/>
        <w:spacing w:after="0" w:line="259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CF3627" w:rsidRDefault="00CF3627">
      <w:pPr>
        <w:widowControl w:val="0"/>
        <w:spacing w:after="0" w:line="259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CF3627" w:rsidRDefault="00CF3627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CF3627" w:rsidRDefault="00D10814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val="en-US" w:eastAsia="ru-RU"/>
        </w:rPr>
        <w:t>V</w:t>
      </w: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. Паспорт </w:t>
      </w:r>
    </w:p>
    <w:p w:rsidR="00CF3627" w:rsidRDefault="00D10814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комплекса процессных мероприятий «Мероприятия по осуществлению спортивной подготовки»</w:t>
      </w:r>
    </w:p>
    <w:p w:rsidR="00CF3627" w:rsidRDefault="00D10814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(далее - комплекс процессных мероприятий 1)</w:t>
      </w:r>
    </w:p>
    <w:p w:rsidR="00CF3627" w:rsidRDefault="00CF362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F3627" w:rsidRDefault="00D10814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1. Общие положения</w:t>
      </w:r>
    </w:p>
    <w:p w:rsidR="00CF3627" w:rsidRDefault="00CF3627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1588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38"/>
        <w:gridCol w:w="11244"/>
      </w:tblGrid>
      <w:tr w:rsidR="00CF3627">
        <w:trPr>
          <w:trHeight w:val="440"/>
        </w:trPr>
        <w:tc>
          <w:tcPr>
            <w:tcW w:w="4638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11244" w:type="dxa"/>
          </w:tcPr>
          <w:p w:rsidR="00CF3627" w:rsidRDefault="00D108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 администрации Губкинского городского округа, начальник управления физической культуры и спорта администрации Губкинского городского округа</w:t>
            </w:r>
          </w:p>
        </w:tc>
      </w:tr>
      <w:tr w:rsidR="00CF3627">
        <w:trPr>
          <w:trHeight w:val="228"/>
        </w:trPr>
        <w:tc>
          <w:tcPr>
            <w:tcW w:w="4638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11244" w:type="dxa"/>
          </w:tcPr>
          <w:p w:rsidR="00CF3627" w:rsidRDefault="00D108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Губкинском городском округе Белгородской области»</w:t>
            </w:r>
          </w:p>
        </w:tc>
      </w:tr>
    </w:tbl>
    <w:p w:rsidR="00CF3627" w:rsidRDefault="00CF362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F3627" w:rsidRDefault="00D10814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2. Показатели комплекса процессных мероприятий 1</w:t>
      </w: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91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4366"/>
        <w:gridCol w:w="1126"/>
        <w:gridCol w:w="1126"/>
        <w:gridCol w:w="1126"/>
        <w:gridCol w:w="985"/>
        <w:gridCol w:w="704"/>
        <w:gridCol w:w="704"/>
        <w:gridCol w:w="703"/>
        <w:gridCol w:w="704"/>
        <w:gridCol w:w="704"/>
        <w:gridCol w:w="704"/>
        <w:gridCol w:w="705"/>
        <w:gridCol w:w="1692"/>
      </w:tblGrid>
      <w:tr w:rsidR="00CF3627">
        <w:trPr>
          <w:trHeight w:val="722"/>
        </w:trPr>
        <w:tc>
          <w:tcPr>
            <w:tcW w:w="563" w:type="dxa"/>
            <w:vMerge w:val="restart"/>
            <w:vAlign w:val="center"/>
          </w:tcPr>
          <w:p w:rsidR="00CF3627" w:rsidRDefault="00D10814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CF3627" w:rsidRDefault="00D10814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4366" w:type="dxa"/>
            <w:vMerge w:val="restart"/>
            <w:vAlign w:val="center"/>
          </w:tcPr>
          <w:p w:rsidR="00CF3627" w:rsidRDefault="00D10814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показателя/задачи</w:t>
            </w:r>
          </w:p>
        </w:tc>
        <w:tc>
          <w:tcPr>
            <w:tcW w:w="1126" w:type="dxa"/>
            <w:vMerge w:val="restart"/>
            <w:vAlign w:val="center"/>
          </w:tcPr>
          <w:p w:rsidR="00CF3627" w:rsidRDefault="00D10814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Признак возрастания/убывания</w:t>
            </w:r>
          </w:p>
        </w:tc>
        <w:tc>
          <w:tcPr>
            <w:tcW w:w="1126" w:type="dxa"/>
            <w:vMerge w:val="restart"/>
            <w:vAlign w:val="center"/>
          </w:tcPr>
          <w:p w:rsidR="00CF3627" w:rsidRDefault="00D10814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Уровень показателя</w:t>
            </w:r>
          </w:p>
        </w:tc>
        <w:tc>
          <w:tcPr>
            <w:tcW w:w="1126" w:type="dxa"/>
            <w:vMerge w:val="restart"/>
            <w:vAlign w:val="center"/>
          </w:tcPr>
          <w:p w:rsidR="00CF3627" w:rsidRDefault="00D10814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Единица измерения (по </w:t>
            </w:r>
            <w:hyperlink r:id="rId31" w:tooltip="https://login.consultant.ru/link/?req=doc&amp;base=LAW&amp;n=482062" w:history="1">
              <w:r>
                <w:rPr>
                  <w:rFonts w:ascii="Times New Roman" w:hAnsi="Times New Roman" w:cs="Times New Roman"/>
                  <w:b/>
                </w:rPr>
                <w:t>ОКЕИ</w:t>
              </w:r>
            </w:hyperlink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689" w:type="dxa"/>
            <w:gridSpan w:val="2"/>
            <w:vAlign w:val="center"/>
          </w:tcPr>
          <w:p w:rsidR="00CF3627" w:rsidRDefault="00D10814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224" w:type="dxa"/>
            <w:gridSpan w:val="6"/>
            <w:vAlign w:val="center"/>
          </w:tcPr>
          <w:p w:rsidR="00CF3627" w:rsidRDefault="00D10814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Значение показателей по годам</w:t>
            </w:r>
          </w:p>
        </w:tc>
        <w:tc>
          <w:tcPr>
            <w:tcW w:w="1689" w:type="dxa"/>
            <w:vMerge w:val="restart"/>
            <w:vAlign w:val="center"/>
          </w:tcPr>
          <w:p w:rsidR="00CF3627" w:rsidRDefault="00D10814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Ответственный за достижение показателя</w:t>
            </w:r>
          </w:p>
        </w:tc>
      </w:tr>
      <w:tr w:rsidR="00CF3627">
        <w:trPr>
          <w:trHeight w:val="476"/>
        </w:trPr>
        <w:tc>
          <w:tcPr>
            <w:tcW w:w="563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4366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126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126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126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98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689" w:type="dxa"/>
            <w:vMerge/>
          </w:tcPr>
          <w:p w:rsidR="00CF3627" w:rsidRDefault="00CF3627">
            <w:pPr>
              <w:widowControl w:val="0"/>
              <w:spacing w:after="252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F3627">
        <w:trPr>
          <w:trHeight w:val="136"/>
        </w:trPr>
        <w:tc>
          <w:tcPr>
            <w:tcW w:w="563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366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26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26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126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985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704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704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703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704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704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704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703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168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</w:tr>
      <w:tr w:rsidR="00CF3627">
        <w:trPr>
          <w:trHeight w:val="136"/>
        </w:trPr>
        <w:tc>
          <w:tcPr>
            <w:tcW w:w="563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5349" w:type="dxa"/>
            <w:gridSpan w:val="13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Задача 1 «Обеспечение деятельности (оказание услуг) муниципальных учреждений (организаций) в области физической культуры и спорта»</w:t>
            </w:r>
          </w:p>
        </w:tc>
      </w:tr>
      <w:tr w:rsidR="00CF3627">
        <w:trPr>
          <w:trHeight w:val="136"/>
        </w:trPr>
        <w:tc>
          <w:tcPr>
            <w:tcW w:w="563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366" w:type="dxa"/>
          </w:tcPr>
          <w:p w:rsidR="00CF3627" w:rsidRDefault="00D108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граждан, занимающихся в спортивных учреждениях, в общей численности детей и молодежи в возрасте от 6 до 15 лет</w:t>
            </w:r>
          </w:p>
        </w:tc>
        <w:tc>
          <w:tcPr>
            <w:tcW w:w="1126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«П»</w:t>
            </w:r>
          </w:p>
        </w:tc>
        <w:tc>
          <w:tcPr>
            <w:tcW w:w="1126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«КПМ»</w:t>
            </w:r>
          </w:p>
        </w:tc>
        <w:tc>
          <w:tcPr>
            <w:tcW w:w="1126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85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704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4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703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41,5</w:t>
            </w:r>
          </w:p>
        </w:tc>
        <w:tc>
          <w:tcPr>
            <w:tcW w:w="704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704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44,5</w:t>
            </w:r>
          </w:p>
        </w:tc>
        <w:tc>
          <w:tcPr>
            <w:tcW w:w="704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46,1</w:t>
            </w:r>
          </w:p>
        </w:tc>
        <w:tc>
          <w:tcPr>
            <w:tcW w:w="703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49,2</w:t>
            </w:r>
          </w:p>
        </w:tc>
        <w:tc>
          <w:tcPr>
            <w:tcW w:w="1689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Управление </w:t>
            </w:r>
            <w:r>
              <w:rPr>
                <w:rFonts w:ascii="Times New Roman" w:hAnsi="Times New Roman" w:cs="Times New Roman"/>
              </w:rPr>
              <w:t>физической культуры и спорта</w:t>
            </w:r>
          </w:p>
        </w:tc>
      </w:tr>
      <w:tr w:rsidR="00CF3627">
        <w:trPr>
          <w:trHeight w:val="136"/>
        </w:trPr>
        <w:tc>
          <w:tcPr>
            <w:tcW w:w="563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4366" w:type="dxa"/>
          </w:tcPr>
          <w:p w:rsidR="00CF3627" w:rsidRDefault="00D108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Численность квалифицированных тренеров и тренеров-преподавателей физкультурно-спортивных организаций, работающих по специальности</w:t>
            </w:r>
          </w:p>
        </w:tc>
        <w:tc>
          <w:tcPr>
            <w:tcW w:w="1126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«П»</w:t>
            </w:r>
          </w:p>
        </w:tc>
        <w:tc>
          <w:tcPr>
            <w:tcW w:w="1126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«КПМ»</w:t>
            </w:r>
          </w:p>
        </w:tc>
        <w:tc>
          <w:tcPr>
            <w:tcW w:w="1126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85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4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4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03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04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04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04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03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689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Управление</w:t>
            </w:r>
            <w:r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</w:tc>
      </w:tr>
    </w:tbl>
    <w:p w:rsidR="00CF3627" w:rsidRDefault="00CF362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CF3627" w:rsidRDefault="00D10814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br w:type="page" w:clear="all"/>
      </w:r>
    </w:p>
    <w:p w:rsidR="00CF3627" w:rsidRDefault="00D1081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3. Помесячный план достижения показателей комплекса процессных мероприятий 1 в 2025 году</w:t>
      </w: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92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4651"/>
        <w:gridCol w:w="987"/>
        <w:gridCol w:w="1127"/>
        <w:gridCol w:w="704"/>
        <w:gridCol w:w="705"/>
        <w:gridCol w:w="705"/>
        <w:gridCol w:w="705"/>
        <w:gridCol w:w="704"/>
        <w:gridCol w:w="705"/>
        <w:gridCol w:w="705"/>
        <w:gridCol w:w="705"/>
        <w:gridCol w:w="704"/>
        <w:gridCol w:w="705"/>
        <w:gridCol w:w="705"/>
        <w:gridCol w:w="848"/>
      </w:tblGrid>
      <w:tr w:rsidR="00CF3627">
        <w:trPr>
          <w:trHeight w:val="457"/>
        </w:trPr>
        <w:tc>
          <w:tcPr>
            <w:tcW w:w="563" w:type="dxa"/>
            <w:vMerge w:val="restart"/>
            <w:vAlign w:val="center"/>
          </w:tcPr>
          <w:p w:rsidR="00CF3627" w:rsidRDefault="00D10814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CF3627" w:rsidRDefault="00D10814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4651" w:type="dxa"/>
            <w:vMerge w:val="restart"/>
            <w:vAlign w:val="center"/>
          </w:tcPr>
          <w:p w:rsidR="00CF3627" w:rsidRDefault="00D10814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показателя</w:t>
            </w:r>
          </w:p>
        </w:tc>
        <w:tc>
          <w:tcPr>
            <w:tcW w:w="987" w:type="dxa"/>
            <w:vMerge w:val="restart"/>
            <w:vAlign w:val="center"/>
          </w:tcPr>
          <w:p w:rsidR="00CF3627" w:rsidRDefault="00CF3627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  <w:p w:rsidR="00CF3627" w:rsidRDefault="00D10814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Уровень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показа-теля</w:t>
            </w:r>
            <w:proofErr w:type="gramEnd"/>
          </w:p>
        </w:tc>
        <w:tc>
          <w:tcPr>
            <w:tcW w:w="1127" w:type="dxa"/>
            <w:vMerge w:val="restart"/>
            <w:vAlign w:val="center"/>
          </w:tcPr>
          <w:p w:rsidR="00CF3627" w:rsidRDefault="00CF3627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</w:rPr>
            </w:pPr>
          </w:p>
          <w:p w:rsidR="00CF3627" w:rsidRDefault="00D10814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Единица измерения (по </w:t>
            </w:r>
            <w:hyperlink r:id="rId32" w:tooltip="https://login.consultant.ru/link/?req=doc&amp;base=LAW&amp;n=482062" w:history="1">
              <w:r>
                <w:rPr>
                  <w:rFonts w:ascii="Times New Roman" w:hAnsi="Times New Roman" w:cs="Times New Roman"/>
                  <w:b/>
                </w:rPr>
                <w:t>ОКЕИ</w:t>
              </w:r>
            </w:hyperlink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7752" w:type="dxa"/>
            <w:gridSpan w:val="11"/>
            <w:vAlign w:val="center"/>
          </w:tcPr>
          <w:p w:rsidR="00CF3627" w:rsidRDefault="00D10814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Плановые значения по кварталам/месяцам</w:t>
            </w:r>
          </w:p>
        </w:tc>
        <w:tc>
          <w:tcPr>
            <w:tcW w:w="845" w:type="dxa"/>
            <w:vMerge w:val="restart"/>
            <w:vAlign w:val="center"/>
          </w:tcPr>
          <w:p w:rsidR="00CF3627" w:rsidRDefault="00CF3627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</w:rPr>
            </w:pPr>
          </w:p>
          <w:p w:rsidR="00CF3627" w:rsidRDefault="00D10814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 конец 2025 года</w:t>
            </w:r>
          </w:p>
        </w:tc>
      </w:tr>
      <w:tr w:rsidR="00CF3627">
        <w:trPr>
          <w:trHeight w:val="285"/>
        </w:trPr>
        <w:tc>
          <w:tcPr>
            <w:tcW w:w="563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4651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127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704" w:type="dxa"/>
            <w:vAlign w:val="center"/>
          </w:tcPr>
          <w:p w:rsidR="00CF3627" w:rsidRPr="00040DCC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40DCC">
              <w:rPr>
                <w:rFonts w:ascii="Times New Roman" w:hAnsi="Times New Roman"/>
                <w:b/>
                <w:sz w:val="19"/>
                <w:szCs w:val="19"/>
              </w:rPr>
              <w:t>янв.</w:t>
            </w:r>
          </w:p>
        </w:tc>
        <w:tc>
          <w:tcPr>
            <w:tcW w:w="705" w:type="dxa"/>
            <w:vAlign w:val="center"/>
          </w:tcPr>
          <w:p w:rsidR="00CF3627" w:rsidRPr="00040DCC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040DCC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фев.</w:t>
            </w:r>
          </w:p>
        </w:tc>
        <w:tc>
          <w:tcPr>
            <w:tcW w:w="705" w:type="dxa"/>
            <w:vAlign w:val="center"/>
          </w:tcPr>
          <w:p w:rsidR="00CF3627" w:rsidRPr="00040DCC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040DCC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март</w:t>
            </w:r>
          </w:p>
        </w:tc>
        <w:tc>
          <w:tcPr>
            <w:tcW w:w="705" w:type="dxa"/>
            <w:vAlign w:val="center"/>
          </w:tcPr>
          <w:p w:rsidR="00CF3627" w:rsidRPr="00040DCC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040DCC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апр.</w:t>
            </w:r>
          </w:p>
        </w:tc>
        <w:tc>
          <w:tcPr>
            <w:tcW w:w="704" w:type="dxa"/>
            <w:vAlign w:val="center"/>
          </w:tcPr>
          <w:p w:rsidR="00CF3627" w:rsidRPr="00040DCC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040DCC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май</w:t>
            </w:r>
          </w:p>
        </w:tc>
        <w:tc>
          <w:tcPr>
            <w:tcW w:w="705" w:type="dxa"/>
            <w:vAlign w:val="center"/>
          </w:tcPr>
          <w:p w:rsidR="00CF3627" w:rsidRPr="00040DCC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040DCC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июнь</w:t>
            </w:r>
          </w:p>
        </w:tc>
        <w:tc>
          <w:tcPr>
            <w:tcW w:w="705" w:type="dxa"/>
            <w:vAlign w:val="center"/>
          </w:tcPr>
          <w:p w:rsidR="00CF3627" w:rsidRPr="00040DCC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040DCC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июль</w:t>
            </w:r>
          </w:p>
        </w:tc>
        <w:tc>
          <w:tcPr>
            <w:tcW w:w="705" w:type="dxa"/>
            <w:vAlign w:val="center"/>
          </w:tcPr>
          <w:p w:rsidR="00CF3627" w:rsidRPr="00040DCC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040DCC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авг.</w:t>
            </w:r>
          </w:p>
        </w:tc>
        <w:tc>
          <w:tcPr>
            <w:tcW w:w="704" w:type="dxa"/>
            <w:vAlign w:val="center"/>
          </w:tcPr>
          <w:p w:rsidR="00CF3627" w:rsidRPr="00040DCC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040DCC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сен.</w:t>
            </w:r>
          </w:p>
        </w:tc>
        <w:tc>
          <w:tcPr>
            <w:tcW w:w="705" w:type="dxa"/>
            <w:vAlign w:val="center"/>
          </w:tcPr>
          <w:p w:rsidR="00CF3627" w:rsidRPr="00040DCC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040DCC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окт.</w:t>
            </w:r>
          </w:p>
        </w:tc>
        <w:tc>
          <w:tcPr>
            <w:tcW w:w="705" w:type="dxa"/>
            <w:vAlign w:val="center"/>
          </w:tcPr>
          <w:p w:rsidR="00CF3627" w:rsidRPr="00040DCC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040DCC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ноя.</w:t>
            </w:r>
          </w:p>
        </w:tc>
        <w:tc>
          <w:tcPr>
            <w:tcW w:w="845" w:type="dxa"/>
            <w:vMerge/>
          </w:tcPr>
          <w:p w:rsidR="00CF3627" w:rsidRDefault="00CF3627">
            <w:pPr>
              <w:widowControl w:val="0"/>
              <w:spacing w:after="252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F3627">
        <w:trPr>
          <w:trHeight w:val="137"/>
        </w:trPr>
        <w:tc>
          <w:tcPr>
            <w:tcW w:w="563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651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87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27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04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705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705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705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704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705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705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705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704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705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705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845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</w:tr>
      <w:tr w:rsidR="00CF3627">
        <w:trPr>
          <w:trHeight w:val="137"/>
        </w:trPr>
        <w:tc>
          <w:tcPr>
            <w:tcW w:w="15928" w:type="dxa"/>
            <w:gridSpan w:val="16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Задача 1 «Обеспечение деятельности (оказание услуг) муниципальных учреждений (организаций) в области физической культуры и спорта»</w:t>
            </w:r>
          </w:p>
        </w:tc>
      </w:tr>
      <w:tr w:rsidR="00CF3627">
        <w:trPr>
          <w:trHeight w:val="137"/>
        </w:trPr>
        <w:tc>
          <w:tcPr>
            <w:tcW w:w="563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651" w:type="dxa"/>
          </w:tcPr>
          <w:p w:rsidR="00CF3627" w:rsidRDefault="00D108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граждан, занимающихся в спортивных учреждениях, в общей численности детей и молодежи в возрасте от 6 до 15 лет</w:t>
            </w:r>
          </w:p>
        </w:tc>
        <w:tc>
          <w:tcPr>
            <w:tcW w:w="987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«КПМ»</w:t>
            </w:r>
          </w:p>
        </w:tc>
        <w:tc>
          <w:tcPr>
            <w:tcW w:w="1127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40,5</w:t>
            </w:r>
          </w:p>
        </w:tc>
      </w:tr>
      <w:tr w:rsidR="00CF3627">
        <w:trPr>
          <w:trHeight w:val="137"/>
        </w:trPr>
        <w:tc>
          <w:tcPr>
            <w:tcW w:w="563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4651" w:type="dxa"/>
          </w:tcPr>
          <w:p w:rsidR="00CF3627" w:rsidRDefault="00D108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Численность квалифицированных тренеров и тренеров-преподавателей физкультурно-спортивных организаций, работающих по специальности</w:t>
            </w:r>
          </w:p>
        </w:tc>
        <w:tc>
          <w:tcPr>
            <w:tcW w:w="987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«КПМ»</w:t>
            </w:r>
          </w:p>
        </w:tc>
        <w:tc>
          <w:tcPr>
            <w:tcW w:w="1127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</w:t>
            </w:r>
          </w:p>
        </w:tc>
      </w:tr>
    </w:tbl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D10814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4. Перечень мероприятий (результатов) комплекса процессных мероприятий 1</w:t>
      </w:r>
    </w:p>
    <w:p w:rsidR="00CF3627" w:rsidRDefault="00CF362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4"/>
        <w:gridCol w:w="2350"/>
        <w:gridCol w:w="7"/>
        <w:gridCol w:w="1562"/>
        <w:gridCol w:w="8"/>
        <w:gridCol w:w="1421"/>
        <w:gridCol w:w="1023"/>
        <w:gridCol w:w="10"/>
        <w:gridCol w:w="966"/>
        <w:gridCol w:w="969"/>
        <w:gridCol w:w="969"/>
        <w:gridCol w:w="970"/>
        <w:gridCol w:w="969"/>
        <w:gridCol w:w="969"/>
        <w:gridCol w:w="969"/>
        <w:gridCol w:w="2174"/>
      </w:tblGrid>
      <w:tr w:rsidR="00CF3627" w:rsidTr="001537D4">
        <w:tc>
          <w:tcPr>
            <w:tcW w:w="565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353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569" w:type="dxa"/>
            <w:gridSpan w:val="2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427" w:type="dxa"/>
            <w:gridSpan w:val="2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 w:history="1">
              <w:r>
                <w:rPr>
                  <w:rFonts w:ascii="Times New Roman" w:eastAsia="Times New Roman" w:hAnsi="Times New Roman"/>
                  <w:b/>
                  <w:sz w:val="20"/>
                  <w:szCs w:val="20"/>
                  <w:lang w:eastAsia="ru-RU"/>
                </w:rPr>
                <w:t>ОКЕИ</w:t>
              </w:r>
            </w:hyperlink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000" w:type="dxa"/>
            <w:gridSpan w:val="3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5821" w:type="dxa"/>
            <w:gridSpan w:val="6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165" w:type="dxa"/>
            <w:vMerge w:val="restart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CF3627" w:rsidTr="001537D4">
        <w:tc>
          <w:tcPr>
            <w:tcW w:w="565" w:type="dxa"/>
            <w:vMerge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53" w:type="dxa"/>
            <w:vMerge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gridSpan w:val="2"/>
            <w:vMerge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gridSpan w:val="2"/>
            <w:vMerge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gridSpan w:val="2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67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70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70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71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70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70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70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165" w:type="dxa"/>
            <w:vMerge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F3627" w:rsidTr="001537D4">
        <w:trPr>
          <w:tblHeader/>
        </w:trPr>
        <w:tc>
          <w:tcPr>
            <w:tcW w:w="565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0" w:type="dxa"/>
            <w:gridSpan w:val="2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70" w:type="dxa"/>
            <w:gridSpan w:val="2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2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3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70" w:type="dxa"/>
            <w:gridSpan w:val="2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9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9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70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9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9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9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75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</w:tr>
      <w:tr w:rsidR="00CF3627" w:rsidTr="001537D4">
        <w:trPr>
          <w:trHeight w:val="144"/>
        </w:trPr>
        <w:tc>
          <w:tcPr>
            <w:tcW w:w="15900" w:type="dxa"/>
            <w:gridSpan w:val="16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Задача 1 «Обеспечение деятельности (оказание услуг) муниципальных учреждений (организаций) в области физической культуры и спорта»</w:t>
            </w:r>
          </w:p>
        </w:tc>
      </w:tr>
      <w:tr w:rsidR="00CF3627" w:rsidTr="001537D4">
        <w:tc>
          <w:tcPr>
            <w:tcW w:w="565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360" w:type="dxa"/>
            <w:gridSpan w:val="2"/>
          </w:tcPr>
          <w:p w:rsidR="00CF3627" w:rsidRDefault="00D10814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Обеспечена деятельность подведомственных учреждений </w:t>
            </w:r>
            <w:r>
              <w:rPr>
                <w:rFonts w:ascii="Times New Roman" w:hAnsi="Times New Roman"/>
                <w:sz w:val="19"/>
                <w:szCs w:val="19"/>
              </w:rPr>
              <w:t>управления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физической культуры и спорта администрации Губкинского городского округа, реализующих дополнительные образовательные программы в области физической культуры и спорта</w:t>
            </w:r>
          </w:p>
        </w:tc>
        <w:tc>
          <w:tcPr>
            <w:tcW w:w="1570" w:type="dxa"/>
            <w:gridSpan w:val="2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Осуществление текущей деятельности</w:t>
            </w:r>
          </w:p>
        </w:tc>
        <w:tc>
          <w:tcPr>
            <w:tcW w:w="1422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человек</w:t>
            </w:r>
          </w:p>
        </w:tc>
        <w:tc>
          <w:tcPr>
            <w:tcW w:w="1023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285</w:t>
            </w:r>
          </w:p>
        </w:tc>
        <w:tc>
          <w:tcPr>
            <w:tcW w:w="970" w:type="dxa"/>
            <w:gridSpan w:val="2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2023</w:t>
            </w:r>
          </w:p>
        </w:tc>
        <w:tc>
          <w:tcPr>
            <w:tcW w:w="969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288</w:t>
            </w:r>
          </w:p>
        </w:tc>
        <w:tc>
          <w:tcPr>
            <w:tcW w:w="969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290</w:t>
            </w:r>
          </w:p>
        </w:tc>
        <w:tc>
          <w:tcPr>
            <w:tcW w:w="970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292</w:t>
            </w:r>
          </w:p>
        </w:tc>
        <w:tc>
          <w:tcPr>
            <w:tcW w:w="969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295</w:t>
            </w:r>
          </w:p>
        </w:tc>
        <w:tc>
          <w:tcPr>
            <w:tcW w:w="969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969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305</w:t>
            </w:r>
          </w:p>
        </w:tc>
        <w:tc>
          <w:tcPr>
            <w:tcW w:w="2175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Доля граждан, занимающихся в спортивных учреждениях, в общей численности детей и молодежи в возрасте от 6 до 15 лет. Численность квалифицированных тренеров и тренеров-преподавателей физкультурно-спортивных организаций, работающих по специальности</w:t>
            </w:r>
          </w:p>
          <w:p w:rsidR="001537D4" w:rsidRDefault="001537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1537D4" w:rsidTr="001537D4">
        <w:tc>
          <w:tcPr>
            <w:tcW w:w="565" w:type="dxa"/>
            <w:vAlign w:val="center"/>
          </w:tcPr>
          <w:p w:rsidR="001537D4" w:rsidRPr="00A87E6E" w:rsidRDefault="00A87E6E" w:rsidP="00A87E6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87E6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360" w:type="dxa"/>
            <w:gridSpan w:val="2"/>
          </w:tcPr>
          <w:p w:rsidR="001537D4" w:rsidRPr="00A87E6E" w:rsidRDefault="00A87E6E" w:rsidP="00A87E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A87E6E">
              <w:rPr>
                <w:rFonts w:ascii="Times New Roman" w:hAnsi="Times New Roman" w:cs="Times New Roman"/>
                <w:b/>
                <w:sz w:val="19"/>
                <w:szCs w:val="19"/>
              </w:rPr>
              <w:t>2</w:t>
            </w:r>
          </w:p>
        </w:tc>
        <w:tc>
          <w:tcPr>
            <w:tcW w:w="1570" w:type="dxa"/>
            <w:gridSpan w:val="2"/>
          </w:tcPr>
          <w:p w:rsidR="001537D4" w:rsidRPr="00A87E6E" w:rsidRDefault="00A87E6E" w:rsidP="00A87E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A87E6E">
              <w:rPr>
                <w:rFonts w:ascii="Times New Roman" w:hAnsi="Times New Roman" w:cs="Times New Roman"/>
                <w:b/>
                <w:sz w:val="19"/>
                <w:szCs w:val="19"/>
              </w:rPr>
              <w:t>3</w:t>
            </w:r>
          </w:p>
        </w:tc>
        <w:tc>
          <w:tcPr>
            <w:tcW w:w="1422" w:type="dxa"/>
          </w:tcPr>
          <w:p w:rsidR="001537D4" w:rsidRPr="00A87E6E" w:rsidRDefault="00A87E6E" w:rsidP="00A87E6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87E6E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1023" w:type="dxa"/>
          </w:tcPr>
          <w:p w:rsidR="001537D4" w:rsidRPr="00A87E6E" w:rsidRDefault="00A87E6E" w:rsidP="00A87E6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87E6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970" w:type="dxa"/>
            <w:gridSpan w:val="2"/>
          </w:tcPr>
          <w:p w:rsidR="001537D4" w:rsidRPr="00A87E6E" w:rsidRDefault="00A87E6E" w:rsidP="00A87E6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87E6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969" w:type="dxa"/>
          </w:tcPr>
          <w:p w:rsidR="001537D4" w:rsidRPr="00A87E6E" w:rsidRDefault="00A87E6E" w:rsidP="00A87E6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87E6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969" w:type="dxa"/>
          </w:tcPr>
          <w:p w:rsidR="001537D4" w:rsidRPr="00A87E6E" w:rsidRDefault="00A87E6E" w:rsidP="00A87E6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87E6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970" w:type="dxa"/>
          </w:tcPr>
          <w:p w:rsidR="001537D4" w:rsidRPr="00A87E6E" w:rsidRDefault="00A87E6E" w:rsidP="00A87E6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87E6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969" w:type="dxa"/>
          </w:tcPr>
          <w:p w:rsidR="001537D4" w:rsidRPr="00A87E6E" w:rsidRDefault="00A87E6E" w:rsidP="00A87E6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87E6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969" w:type="dxa"/>
          </w:tcPr>
          <w:p w:rsidR="001537D4" w:rsidRPr="00A87E6E" w:rsidRDefault="00A87E6E" w:rsidP="00A87E6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87E6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69" w:type="dxa"/>
          </w:tcPr>
          <w:p w:rsidR="001537D4" w:rsidRPr="00A87E6E" w:rsidRDefault="00A87E6E" w:rsidP="00A87E6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87E6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2175" w:type="dxa"/>
          </w:tcPr>
          <w:p w:rsidR="001537D4" w:rsidRPr="00A87E6E" w:rsidRDefault="00A87E6E" w:rsidP="00A87E6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87E6E">
              <w:rPr>
                <w:rFonts w:ascii="Times New Roman" w:hAnsi="Times New Roman"/>
                <w:b/>
                <w:sz w:val="19"/>
                <w:szCs w:val="19"/>
              </w:rPr>
              <w:t>13</w:t>
            </w:r>
          </w:p>
        </w:tc>
      </w:tr>
      <w:tr w:rsidR="00CF3627" w:rsidTr="001537D4">
        <w:tc>
          <w:tcPr>
            <w:tcW w:w="565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5335" w:type="dxa"/>
            <w:gridSpan w:val="15"/>
          </w:tcPr>
          <w:p w:rsidR="00CF3627" w:rsidRDefault="00D108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материального обеспечения деятельности подведомственных учреждений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физической культуры и спорта администрации Губкинского городского округа, включая фонд оплаты труда, эксплуатацию и текущий ремонт административного здания, оплату коммунальных услуг и иных хозяйственных расходов, арендных платежей, осуществление закупок канцелярских принадлежностей, офисной мебели и иных закупок, а также уплату налогов, прочих сборов, исполнение судебных актов Российской Федерации</w:t>
            </w:r>
          </w:p>
        </w:tc>
      </w:tr>
    </w:tbl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D10814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5. Финансовое обеспечение комплекса процессных мероприятий 1</w:t>
      </w: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94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61"/>
        <w:gridCol w:w="2540"/>
        <w:gridCol w:w="1059"/>
        <w:gridCol w:w="1134"/>
        <w:gridCol w:w="1134"/>
        <w:gridCol w:w="1134"/>
        <w:gridCol w:w="1134"/>
        <w:gridCol w:w="1134"/>
        <w:gridCol w:w="1312"/>
      </w:tblGrid>
      <w:tr w:rsidR="00CF3627">
        <w:trPr>
          <w:trHeight w:val="228"/>
        </w:trPr>
        <w:tc>
          <w:tcPr>
            <w:tcW w:w="5361" w:type="dxa"/>
            <w:vMerge w:val="restart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2540" w:type="dxa"/>
            <w:vMerge w:val="restart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041" w:type="dxa"/>
            <w:gridSpan w:val="7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CF3627">
        <w:trPr>
          <w:trHeight w:val="243"/>
        </w:trPr>
        <w:tc>
          <w:tcPr>
            <w:tcW w:w="5361" w:type="dxa"/>
            <w:vMerge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40" w:type="dxa"/>
            <w:vMerge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5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2025 </w:t>
            </w:r>
          </w:p>
        </w:tc>
        <w:tc>
          <w:tcPr>
            <w:tcW w:w="113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2026 </w:t>
            </w:r>
          </w:p>
        </w:tc>
        <w:tc>
          <w:tcPr>
            <w:tcW w:w="113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113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2028 </w:t>
            </w:r>
          </w:p>
        </w:tc>
        <w:tc>
          <w:tcPr>
            <w:tcW w:w="113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2029 </w:t>
            </w:r>
          </w:p>
        </w:tc>
        <w:tc>
          <w:tcPr>
            <w:tcW w:w="113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2030 </w:t>
            </w:r>
          </w:p>
        </w:tc>
        <w:tc>
          <w:tcPr>
            <w:tcW w:w="131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  <w:tr w:rsidR="00CF3627">
        <w:trPr>
          <w:trHeight w:val="228"/>
        </w:trPr>
        <w:tc>
          <w:tcPr>
            <w:tcW w:w="536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4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05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31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</w:tr>
      <w:tr w:rsidR="00CF3627">
        <w:trPr>
          <w:trHeight w:val="699"/>
        </w:trPr>
        <w:tc>
          <w:tcPr>
            <w:tcW w:w="5361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Комплекс процессных мероприятий «Мероприятия по осуществлению спортивной подготовки» (всего), в том числе:</w:t>
            </w:r>
          </w:p>
        </w:tc>
        <w:tc>
          <w:tcPr>
            <w:tcW w:w="2540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321 580,0</w:t>
            </w:r>
          </w:p>
        </w:tc>
        <w:tc>
          <w:tcPr>
            <w:tcW w:w="113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261 038,0</w:t>
            </w:r>
          </w:p>
        </w:tc>
        <w:tc>
          <w:tcPr>
            <w:tcW w:w="113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272 162,0</w:t>
            </w:r>
          </w:p>
        </w:tc>
        <w:tc>
          <w:tcPr>
            <w:tcW w:w="1134" w:type="dxa"/>
          </w:tcPr>
          <w:p w:rsidR="00CF3627" w:rsidRDefault="00D10814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272 162,0</w:t>
            </w:r>
          </w:p>
        </w:tc>
        <w:tc>
          <w:tcPr>
            <w:tcW w:w="1134" w:type="dxa"/>
          </w:tcPr>
          <w:p w:rsidR="00CF3627" w:rsidRDefault="00D10814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272 162,0</w:t>
            </w:r>
          </w:p>
        </w:tc>
        <w:tc>
          <w:tcPr>
            <w:tcW w:w="1134" w:type="dxa"/>
          </w:tcPr>
          <w:p w:rsidR="00CF3627" w:rsidRDefault="00D10814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272 162,0</w:t>
            </w:r>
          </w:p>
        </w:tc>
        <w:tc>
          <w:tcPr>
            <w:tcW w:w="131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1 671 266,0</w:t>
            </w:r>
          </w:p>
        </w:tc>
      </w:tr>
      <w:tr w:rsidR="00CF3627">
        <w:trPr>
          <w:trHeight w:val="456"/>
        </w:trPr>
        <w:tc>
          <w:tcPr>
            <w:tcW w:w="5361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2540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289 543,0</w:t>
            </w:r>
          </w:p>
        </w:tc>
        <w:tc>
          <w:tcPr>
            <w:tcW w:w="113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235 838,0</w:t>
            </w:r>
          </w:p>
        </w:tc>
        <w:tc>
          <w:tcPr>
            <w:tcW w:w="113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246 962,0</w:t>
            </w:r>
          </w:p>
        </w:tc>
        <w:tc>
          <w:tcPr>
            <w:tcW w:w="113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246 962,0</w:t>
            </w:r>
          </w:p>
        </w:tc>
        <w:tc>
          <w:tcPr>
            <w:tcW w:w="113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246 962,0</w:t>
            </w:r>
          </w:p>
        </w:tc>
        <w:tc>
          <w:tcPr>
            <w:tcW w:w="113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246 962,0</w:t>
            </w:r>
          </w:p>
        </w:tc>
        <w:tc>
          <w:tcPr>
            <w:tcW w:w="131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1 513 229,0</w:t>
            </w:r>
          </w:p>
        </w:tc>
      </w:tr>
      <w:tr w:rsidR="00CF3627">
        <w:trPr>
          <w:trHeight w:val="228"/>
        </w:trPr>
        <w:tc>
          <w:tcPr>
            <w:tcW w:w="5361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2540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1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CF3627">
        <w:trPr>
          <w:trHeight w:val="228"/>
        </w:trPr>
        <w:tc>
          <w:tcPr>
            <w:tcW w:w="5361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2540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1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CF3627">
        <w:trPr>
          <w:trHeight w:val="471"/>
        </w:trPr>
        <w:tc>
          <w:tcPr>
            <w:tcW w:w="5361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254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32 037,0</w:t>
            </w:r>
          </w:p>
        </w:tc>
        <w:tc>
          <w:tcPr>
            <w:tcW w:w="1134" w:type="dxa"/>
          </w:tcPr>
          <w:p w:rsidR="00CF3627" w:rsidRDefault="00D108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25 200,0</w:t>
            </w:r>
          </w:p>
        </w:tc>
        <w:tc>
          <w:tcPr>
            <w:tcW w:w="1134" w:type="dxa"/>
          </w:tcPr>
          <w:p w:rsidR="00CF3627" w:rsidRDefault="00D108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25 200,0</w:t>
            </w:r>
          </w:p>
        </w:tc>
        <w:tc>
          <w:tcPr>
            <w:tcW w:w="1134" w:type="dxa"/>
          </w:tcPr>
          <w:p w:rsidR="00CF3627" w:rsidRDefault="00D108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25 200,0</w:t>
            </w:r>
          </w:p>
        </w:tc>
        <w:tc>
          <w:tcPr>
            <w:tcW w:w="1134" w:type="dxa"/>
          </w:tcPr>
          <w:p w:rsidR="00CF3627" w:rsidRDefault="00D108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25 200,0</w:t>
            </w:r>
          </w:p>
        </w:tc>
        <w:tc>
          <w:tcPr>
            <w:tcW w:w="1134" w:type="dxa"/>
          </w:tcPr>
          <w:p w:rsidR="00CF3627" w:rsidRDefault="00D108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25 200,0</w:t>
            </w:r>
          </w:p>
        </w:tc>
        <w:tc>
          <w:tcPr>
            <w:tcW w:w="131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158 037,0</w:t>
            </w:r>
          </w:p>
        </w:tc>
      </w:tr>
      <w:tr w:rsidR="00CF3627">
        <w:trPr>
          <w:trHeight w:val="1200"/>
        </w:trPr>
        <w:tc>
          <w:tcPr>
            <w:tcW w:w="5361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Мероприятие «Обеспечение деятельности (оказания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услуг)  подведомственных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учреждений (организаций), в том  числе предоставление муниципальным бюджетным и автономным учреждениям субсидий»», всего, в том числе:</w:t>
            </w:r>
          </w:p>
        </w:tc>
        <w:tc>
          <w:tcPr>
            <w:tcW w:w="2540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:rsidR="00CF3627" w:rsidRDefault="00CF36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F3627" w:rsidRDefault="00D108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321 580,0</w:t>
            </w:r>
          </w:p>
        </w:tc>
        <w:tc>
          <w:tcPr>
            <w:tcW w:w="1134" w:type="dxa"/>
          </w:tcPr>
          <w:p w:rsidR="00CF3627" w:rsidRDefault="00CF36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F3627" w:rsidRDefault="00D108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261 038,0</w:t>
            </w:r>
          </w:p>
        </w:tc>
        <w:tc>
          <w:tcPr>
            <w:tcW w:w="1134" w:type="dxa"/>
          </w:tcPr>
          <w:p w:rsidR="00CF3627" w:rsidRDefault="00CF36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F3627" w:rsidRDefault="00D108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272 162,0</w:t>
            </w:r>
          </w:p>
        </w:tc>
        <w:tc>
          <w:tcPr>
            <w:tcW w:w="1134" w:type="dxa"/>
          </w:tcPr>
          <w:p w:rsidR="00CF3627" w:rsidRDefault="00CF36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F3627" w:rsidRDefault="00D108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272 162,0</w:t>
            </w:r>
          </w:p>
        </w:tc>
        <w:tc>
          <w:tcPr>
            <w:tcW w:w="1134" w:type="dxa"/>
          </w:tcPr>
          <w:p w:rsidR="00CF3627" w:rsidRDefault="00CF36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F3627" w:rsidRDefault="00D108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272 162,0</w:t>
            </w:r>
          </w:p>
        </w:tc>
        <w:tc>
          <w:tcPr>
            <w:tcW w:w="1134" w:type="dxa"/>
          </w:tcPr>
          <w:p w:rsidR="00CF3627" w:rsidRDefault="00CF36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F3627" w:rsidRDefault="00D108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272 162,0</w:t>
            </w:r>
          </w:p>
        </w:tc>
        <w:tc>
          <w:tcPr>
            <w:tcW w:w="1312" w:type="dxa"/>
          </w:tcPr>
          <w:p w:rsidR="00CF3627" w:rsidRDefault="00CF36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F3627" w:rsidRDefault="00D108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1 671 266,0</w:t>
            </w:r>
          </w:p>
        </w:tc>
      </w:tr>
      <w:tr w:rsidR="00CF3627">
        <w:trPr>
          <w:trHeight w:val="456"/>
        </w:trPr>
        <w:tc>
          <w:tcPr>
            <w:tcW w:w="5361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254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874 1102 0640120590 600</w:t>
            </w:r>
          </w:p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874 1103 0640120590 600</w:t>
            </w:r>
          </w:p>
        </w:tc>
        <w:tc>
          <w:tcPr>
            <w:tcW w:w="105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289 318,0</w:t>
            </w:r>
          </w:p>
        </w:tc>
        <w:tc>
          <w:tcPr>
            <w:tcW w:w="113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235 838,0</w:t>
            </w:r>
          </w:p>
        </w:tc>
        <w:tc>
          <w:tcPr>
            <w:tcW w:w="113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246 962,0</w:t>
            </w:r>
          </w:p>
        </w:tc>
        <w:tc>
          <w:tcPr>
            <w:tcW w:w="113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246 962,0</w:t>
            </w:r>
          </w:p>
        </w:tc>
        <w:tc>
          <w:tcPr>
            <w:tcW w:w="113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246 962,0</w:t>
            </w:r>
          </w:p>
        </w:tc>
        <w:tc>
          <w:tcPr>
            <w:tcW w:w="113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246 962,0</w:t>
            </w:r>
          </w:p>
        </w:tc>
        <w:tc>
          <w:tcPr>
            <w:tcW w:w="131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1 513 004,0</w:t>
            </w:r>
          </w:p>
        </w:tc>
      </w:tr>
      <w:tr w:rsidR="00CF3627">
        <w:trPr>
          <w:trHeight w:val="228"/>
        </w:trPr>
        <w:tc>
          <w:tcPr>
            <w:tcW w:w="5361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2540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2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3627">
        <w:trPr>
          <w:trHeight w:val="228"/>
        </w:trPr>
        <w:tc>
          <w:tcPr>
            <w:tcW w:w="5361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2540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2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3627">
        <w:trPr>
          <w:trHeight w:val="313"/>
        </w:trPr>
        <w:tc>
          <w:tcPr>
            <w:tcW w:w="5361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254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9" w:type="dxa"/>
          </w:tcPr>
          <w:p w:rsidR="00CF3627" w:rsidRDefault="00D108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32 037,0</w:t>
            </w:r>
          </w:p>
        </w:tc>
        <w:tc>
          <w:tcPr>
            <w:tcW w:w="1134" w:type="dxa"/>
          </w:tcPr>
          <w:p w:rsidR="00CF3627" w:rsidRDefault="00D108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25 200,0</w:t>
            </w:r>
          </w:p>
        </w:tc>
        <w:tc>
          <w:tcPr>
            <w:tcW w:w="1134" w:type="dxa"/>
          </w:tcPr>
          <w:p w:rsidR="00CF3627" w:rsidRDefault="00D108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25 200,0</w:t>
            </w:r>
          </w:p>
        </w:tc>
        <w:tc>
          <w:tcPr>
            <w:tcW w:w="1134" w:type="dxa"/>
          </w:tcPr>
          <w:p w:rsidR="00CF3627" w:rsidRDefault="00D108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25 200,0</w:t>
            </w:r>
          </w:p>
        </w:tc>
        <w:tc>
          <w:tcPr>
            <w:tcW w:w="1134" w:type="dxa"/>
          </w:tcPr>
          <w:p w:rsidR="00CF3627" w:rsidRDefault="00D108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25 200,0</w:t>
            </w:r>
          </w:p>
        </w:tc>
        <w:tc>
          <w:tcPr>
            <w:tcW w:w="1134" w:type="dxa"/>
          </w:tcPr>
          <w:p w:rsidR="00CF3627" w:rsidRDefault="00D108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25 200,0</w:t>
            </w:r>
          </w:p>
        </w:tc>
        <w:tc>
          <w:tcPr>
            <w:tcW w:w="1312" w:type="dxa"/>
          </w:tcPr>
          <w:p w:rsidR="00CF3627" w:rsidRDefault="00D108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158 037,0</w:t>
            </w:r>
          </w:p>
        </w:tc>
      </w:tr>
      <w:tr w:rsidR="00CF3627">
        <w:trPr>
          <w:trHeight w:val="1383"/>
        </w:trPr>
        <w:tc>
          <w:tcPr>
            <w:tcW w:w="5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учреждениям»», всего, в том числе: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CF36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F3627" w:rsidRDefault="00D108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CF36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F3627" w:rsidRDefault="00D108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225,0</w:t>
            </w:r>
          </w:p>
        </w:tc>
      </w:tr>
      <w:tr w:rsidR="00CF3627">
        <w:trPr>
          <w:trHeight w:val="343"/>
        </w:trPr>
        <w:tc>
          <w:tcPr>
            <w:tcW w:w="5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874 1103 0640123010 600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225,0</w:t>
            </w:r>
          </w:p>
        </w:tc>
      </w:tr>
      <w:tr w:rsidR="00CF3627">
        <w:trPr>
          <w:trHeight w:val="259"/>
        </w:trPr>
        <w:tc>
          <w:tcPr>
            <w:tcW w:w="5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CF3627">
        <w:trPr>
          <w:trHeight w:val="193"/>
        </w:trPr>
        <w:tc>
          <w:tcPr>
            <w:tcW w:w="5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</w:tbl>
    <w:p w:rsidR="00CF3627" w:rsidRDefault="00CF3627">
      <w:pPr>
        <w:tabs>
          <w:tab w:val="left" w:pos="12912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11007"/>
        <w:gridCol w:w="4903"/>
      </w:tblGrid>
      <w:tr w:rsidR="00CF3627">
        <w:tc>
          <w:tcPr>
            <w:tcW w:w="1119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F3627" w:rsidRDefault="00CF362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Приложение № 6</w:t>
            </w:r>
          </w:p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 паспорту комплекса процессных мероприятий «Мероприятия по осуществлению спортивной подготовки»</w:t>
            </w:r>
          </w:p>
        </w:tc>
      </w:tr>
    </w:tbl>
    <w:p w:rsidR="00CF3627" w:rsidRDefault="00CF362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CF3627" w:rsidRDefault="00D1081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План реализации комплекса процессных мероприятий 1</w:t>
      </w: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6"/>
        <w:gridCol w:w="6827"/>
        <w:gridCol w:w="2234"/>
        <w:gridCol w:w="3745"/>
        <w:gridCol w:w="2278"/>
      </w:tblGrid>
      <w:tr w:rsidR="00CF3627" w:rsidTr="001537D4">
        <w:tc>
          <w:tcPr>
            <w:tcW w:w="813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6827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Задача, мероприятие (результат) / контрольная точка</w:t>
            </w:r>
          </w:p>
        </w:tc>
        <w:tc>
          <w:tcPr>
            <w:tcW w:w="2235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Дата наступления контрольной точки (день, месяц)</w:t>
            </w:r>
          </w:p>
        </w:tc>
        <w:tc>
          <w:tcPr>
            <w:tcW w:w="3747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2278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Вид подтверждающего документа</w:t>
            </w:r>
          </w:p>
        </w:tc>
      </w:tr>
      <w:tr w:rsidR="00CF3627" w:rsidTr="001537D4">
        <w:trPr>
          <w:tblHeader/>
        </w:trPr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683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23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745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27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CF3627" w:rsidTr="001537D4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5084" w:type="dxa"/>
            <w:gridSpan w:val="4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Задача 1 «Обеспечение деятельности (оказание услуг) муниципальных учреждений (организаций) в области физической культуры и спорта»</w:t>
            </w:r>
          </w:p>
        </w:tc>
      </w:tr>
      <w:tr w:rsidR="00CF3627" w:rsidTr="00027633">
        <w:trPr>
          <w:trHeight w:val="1110"/>
        </w:trPr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6831" w:type="dxa"/>
          </w:tcPr>
          <w:p w:rsidR="00CF3627" w:rsidRDefault="00D10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«Обеспечена деятельность подведомственных учреждений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физической культуры и спорта администрации Губкинского городского округа, реализующих дополнительные образовательные программы в области физической культуры и спорта»</w:t>
            </w:r>
          </w:p>
        </w:tc>
        <w:tc>
          <w:tcPr>
            <w:tcW w:w="223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745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Управление</w:t>
            </w:r>
            <w:r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</w:tc>
        <w:tc>
          <w:tcPr>
            <w:tcW w:w="227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CF3627" w:rsidTr="00027633">
        <w:trPr>
          <w:trHeight w:val="1266"/>
        </w:trPr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6831" w:type="dxa"/>
          </w:tcPr>
          <w:p w:rsidR="00CF3627" w:rsidRDefault="00D10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«Обеспечена деятельность подведомственных учреждений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физической культуры и спорта администрации Губкинского городского округа, реализующих дополнительные образовательные программы в области физической культуры и спорта» в 2025 году</w:t>
            </w:r>
          </w:p>
        </w:tc>
        <w:tc>
          <w:tcPr>
            <w:tcW w:w="223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745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Управление</w:t>
            </w:r>
            <w:r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  <w:p w:rsidR="00CF3627" w:rsidRDefault="00CF36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CF3627" w:rsidTr="001537D4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1.1.1.1.</w:t>
            </w:r>
          </w:p>
        </w:tc>
        <w:tc>
          <w:tcPr>
            <w:tcW w:w="6831" w:type="dxa"/>
          </w:tcPr>
          <w:p w:rsidR="00CF3627" w:rsidRDefault="00D108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«Муниципальное задание на оказание муниципальных услуг (выполнение работ) утверждено (включено в реестр муниципальных заданий)»</w:t>
            </w:r>
          </w:p>
        </w:tc>
        <w:tc>
          <w:tcPr>
            <w:tcW w:w="2232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20.01.2025</w:t>
            </w:r>
          </w:p>
        </w:tc>
        <w:tc>
          <w:tcPr>
            <w:tcW w:w="3745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Управление</w:t>
            </w:r>
            <w:r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</w:tc>
        <w:tc>
          <w:tcPr>
            <w:tcW w:w="2276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задание на оказание муниципальных услуг (выполнение работ)</w:t>
            </w:r>
          </w:p>
        </w:tc>
      </w:tr>
      <w:tr w:rsidR="00CF3627" w:rsidTr="001537D4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1.1.1.2.</w:t>
            </w:r>
          </w:p>
        </w:tc>
        <w:tc>
          <w:tcPr>
            <w:tcW w:w="6831" w:type="dxa"/>
          </w:tcPr>
          <w:p w:rsidR="00CF3627" w:rsidRDefault="00D108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«Соглашение о порядке и условиях предоставления субсидии на выполнение муниципального задания на оказание муниципальных услуг (выполнение работ) заключено (включено в реестр соглашений)»</w:t>
            </w:r>
          </w:p>
        </w:tc>
        <w:tc>
          <w:tcPr>
            <w:tcW w:w="2232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20.01.2025</w:t>
            </w:r>
          </w:p>
        </w:tc>
        <w:tc>
          <w:tcPr>
            <w:tcW w:w="3745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Управление</w:t>
            </w:r>
            <w:r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  <w:p w:rsidR="00CF3627" w:rsidRDefault="00CF36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6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  <w:tr w:rsidR="00CF3627" w:rsidTr="00027633">
        <w:trPr>
          <w:trHeight w:val="1253"/>
        </w:trPr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1.1.1.3.</w:t>
            </w:r>
          </w:p>
        </w:tc>
        <w:tc>
          <w:tcPr>
            <w:tcW w:w="6831" w:type="dxa"/>
          </w:tcPr>
          <w:p w:rsidR="00CF3627" w:rsidRDefault="00D108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«Услуга оказана (работы выполнены)»</w:t>
            </w:r>
          </w:p>
        </w:tc>
        <w:tc>
          <w:tcPr>
            <w:tcW w:w="2232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25.12.2025</w:t>
            </w:r>
          </w:p>
        </w:tc>
        <w:tc>
          <w:tcPr>
            <w:tcW w:w="3745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Руководители учреждений</w:t>
            </w:r>
          </w:p>
          <w:p w:rsidR="00CF3627" w:rsidRDefault="00CF36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F3627" w:rsidRDefault="00CF36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F3627" w:rsidRDefault="00CF36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F3627" w:rsidRDefault="00CF3627" w:rsidP="000276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76" w:type="dxa"/>
          </w:tcPr>
          <w:p w:rsidR="001537D4" w:rsidRDefault="00D10814" w:rsidP="000276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 о выполнении муниципального задания на оказание муниципальных услуг (выполнение работ)</w:t>
            </w:r>
          </w:p>
        </w:tc>
      </w:tr>
      <w:tr w:rsidR="001537D4" w:rsidTr="001537D4">
        <w:tc>
          <w:tcPr>
            <w:tcW w:w="816" w:type="dxa"/>
          </w:tcPr>
          <w:p w:rsidR="001537D4" w:rsidRPr="00A87E6E" w:rsidRDefault="00027633" w:rsidP="00A87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7E6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6831" w:type="dxa"/>
          </w:tcPr>
          <w:p w:rsidR="001537D4" w:rsidRPr="00A87E6E" w:rsidRDefault="00A87E6E" w:rsidP="00A87E6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A87E6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32" w:type="dxa"/>
          </w:tcPr>
          <w:p w:rsidR="001537D4" w:rsidRPr="00A87E6E" w:rsidRDefault="00A87E6E" w:rsidP="00A87E6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A87E6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745" w:type="dxa"/>
          </w:tcPr>
          <w:p w:rsidR="001537D4" w:rsidRPr="00A87E6E" w:rsidRDefault="00A87E6E" w:rsidP="00A87E6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A87E6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276" w:type="dxa"/>
          </w:tcPr>
          <w:p w:rsidR="001537D4" w:rsidRPr="00A87E6E" w:rsidRDefault="00A87E6E" w:rsidP="00A87E6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A87E6E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CF3627" w:rsidTr="001537D4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1.1.1.4.</w:t>
            </w:r>
          </w:p>
        </w:tc>
        <w:tc>
          <w:tcPr>
            <w:tcW w:w="6831" w:type="dxa"/>
          </w:tcPr>
          <w:p w:rsidR="00CF3627" w:rsidRDefault="00D108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работ)»</w:t>
            </w:r>
          </w:p>
        </w:tc>
        <w:tc>
          <w:tcPr>
            <w:tcW w:w="2232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25.12.2025</w:t>
            </w:r>
          </w:p>
        </w:tc>
        <w:tc>
          <w:tcPr>
            <w:tcW w:w="3745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Руководители учреждений</w:t>
            </w:r>
          </w:p>
        </w:tc>
        <w:tc>
          <w:tcPr>
            <w:tcW w:w="2276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  <w:tr w:rsidR="00CF3627" w:rsidTr="001537D4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1.1.2.</w:t>
            </w:r>
          </w:p>
        </w:tc>
        <w:tc>
          <w:tcPr>
            <w:tcW w:w="6831" w:type="dxa"/>
          </w:tcPr>
          <w:p w:rsidR="00CF3627" w:rsidRDefault="00D108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Мероприятие (результат) «Обеспечена деятельность подведомственных учреждений управления физической культуры и спорта администрации Губкинского городского округа, реализующих дополнительные образовательные программы в области физической культуры и спорта» в 2026 году</w:t>
            </w:r>
          </w:p>
        </w:tc>
        <w:tc>
          <w:tcPr>
            <w:tcW w:w="223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745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Управление</w:t>
            </w:r>
            <w:r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  <w:p w:rsidR="00CF3627" w:rsidRDefault="00CF36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3627" w:rsidTr="001537D4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1.1.2.1.</w:t>
            </w:r>
          </w:p>
        </w:tc>
        <w:tc>
          <w:tcPr>
            <w:tcW w:w="6831" w:type="dxa"/>
          </w:tcPr>
          <w:p w:rsidR="00CF3627" w:rsidRDefault="00D108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«Муниципальное задание </w:t>
            </w:r>
            <w:r w:rsidR="00A87E6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на оказание муниципальных услуг (выполнение работ) утверждено (включено в реестр муниципальных заданий)»</w:t>
            </w:r>
          </w:p>
        </w:tc>
        <w:tc>
          <w:tcPr>
            <w:tcW w:w="2232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20.01.2026</w:t>
            </w:r>
          </w:p>
        </w:tc>
        <w:tc>
          <w:tcPr>
            <w:tcW w:w="3745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Управление</w:t>
            </w:r>
            <w:r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  <w:p w:rsidR="00CF3627" w:rsidRDefault="00CF36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6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задание на оказание муниципальных услуг (выполнение работ)</w:t>
            </w:r>
          </w:p>
        </w:tc>
      </w:tr>
      <w:tr w:rsidR="00CF3627" w:rsidTr="001537D4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1.1.2.2.</w:t>
            </w:r>
          </w:p>
        </w:tc>
        <w:tc>
          <w:tcPr>
            <w:tcW w:w="6831" w:type="dxa"/>
          </w:tcPr>
          <w:p w:rsidR="00CF3627" w:rsidRDefault="00D108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«Соглашение о порядке и условиях предоставления субсидии на выполнение муниципального задания на оказание муниципальных услуг (выполнение работ) заключено (включено в реестр соглашений)»</w:t>
            </w:r>
          </w:p>
        </w:tc>
        <w:tc>
          <w:tcPr>
            <w:tcW w:w="2232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20.01.2026</w:t>
            </w:r>
          </w:p>
        </w:tc>
        <w:tc>
          <w:tcPr>
            <w:tcW w:w="3745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Управление</w:t>
            </w:r>
            <w:r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  <w:p w:rsidR="00CF3627" w:rsidRDefault="00CF36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6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  <w:tr w:rsidR="00CF3627" w:rsidTr="001537D4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1.1.2.3.</w:t>
            </w:r>
          </w:p>
        </w:tc>
        <w:tc>
          <w:tcPr>
            <w:tcW w:w="6831" w:type="dxa"/>
          </w:tcPr>
          <w:p w:rsidR="00CF3627" w:rsidRDefault="00D108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«Услуга оказана (работы выполнены)»</w:t>
            </w:r>
          </w:p>
        </w:tc>
        <w:tc>
          <w:tcPr>
            <w:tcW w:w="2232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25.12.2026</w:t>
            </w:r>
          </w:p>
        </w:tc>
        <w:tc>
          <w:tcPr>
            <w:tcW w:w="3745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Руководители учреждений</w:t>
            </w:r>
          </w:p>
        </w:tc>
        <w:tc>
          <w:tcPr>
            <w:tcW w:w="2276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 о выполнении муниципального задания на оказание муниципальных услуг (выполнение работ)</w:t>
            </w:r>
          </w:p>
        </w:tc>
      </w:tr>
      <w:tr w:rsidR="00CF3627" w:rsidTr="001537D4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1.1.3.</w:t>
            </w:r>
          </w:p>
        </w:tc>
        <w:tc>
          <w:tcPr>
            <w:tcW w:w="6831" w:type="dxa"/>
          </w:tcPr>
          <w:p w:rsidR="00CF3627" w:rsidRDefault="00D10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(результат) «Обеспечена деятельность подведомственных учреждений управления физической культуры и спорта администрации Губкинского городского округа, реализующих дополнительные образовательные программы в области физической культуры и спорта» в 2027 году</w:t>
            </w:r>
          </w:p>
        </w:tc>
        <w:tc>
          <w:tcPr>
            <w:tcW w:w="223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745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Управление</w:t>
            </w:r>
            <w:r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  <w:p w:rsidR="00CF3627" w:rsidRDefault="00CF36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3627" w:rsidTr="001537D4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1.1.3.1.</w:t>
            </w:r>
          </w:p>
        </w:tc>
        <w:tc>
          <w:tcPr>
            <w:tcW w:w="6831" w:type="dxa"/>
          </w:tcPr>
          <w:p w:rsidR="00CF3627" w:rsidRDefault="00D108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«Муниципальное задание на оказание муниципальных услуг (выполнение работ) утверждено (включено в реестр муниципальных заданий)»</w:t>
            </w:r>
          </w:p>
        </w:tc>
        <w:tc>
          <w:tcPr>
            <w:tcW w:w="2232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20.01.2027</w:t>
            </w:r>
          </w:p>
        </w:tc>
        <w:tc>
          <w:tcPr>
            <w:tcW w:w="3745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Управление</w:t>
            </w:r>
            <w:r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  <w:p w:rsidR="00CF3627" w:rsidRDefault="00CF36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6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задание на оказание муниципальных услуг </w:t>
            </w:r>
          </w:p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(выполнение работ)</w:t>
            </w:r>
          </w:p>
        </w:tc>
      </w:tr>
      <w:tr w:rsidR="00A87E6E" w:rsidTr="001537D4">
        <w:tc>
          <w:tcPr>
            <w:tcW w:w="816" w:type="dxa"/>
          </w:tcPr>
          <w:p w:rsidR="00A87E6E" w:rsidRPr="00A87E6E" w:rsidRDefault="00A87E6E" w:rsidP="00A87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7E6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6831" w:type="dxa"/>
          </w:tcPr>
          <w:p w:rsidR="00A87E6E" w:rsidRPr="00A87E6E" w:rsidRDefault="00A87E6E" w:rsidP="00A87E6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A87E6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32" w:type="dxa"/>
          </w:tcPr>
          <w:p w:rsidR="00A87E6E" w:rsidRPr="00A87E6E" w:rsidRDefault="00A87E6E" w:rsidP="00A87E6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A87E6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745" w:type="dxa"/>
          </w:tcPr>
          <w:p w:rsidR="00A87E6E" w:rsidRPr="00A87E6E" w:rsidRDefault="00A87E6E" w:rsidP="00A87E6E">
            <w:pPr>
              <w:pStyle w:val="ConsPlusNormal"/>
              <w:jc w:val="center"/>
              <w:rPr>
                <w:rFonts w:ascii="Times New Roman" w:hAnsi="Times New Roman"/>
                <w:b/>
              </w:rPr>
            </w:pPr>
            <w:r w:rsidRPr="00A87E6E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276" w:type="dxa"/>
          </w:tcPr>
          <w:p w:rsidR="00A87E6E" w:rsidRPr="00A87E6E" w:rsidRDefault="00A87E6E" w:rsidP="00A87E6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A87E6E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CF3627" w:rsidTr="001537D4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1.1.3.2.</w:t>
            </w:r>
          </w:p>
        </w:tc>
        <w:tc>
          <w:tcPr>
            <w:tcW w:w="6831" w:type="dxa"/>
          </w:tcPr>
          <w:p w:rsidR="00CF3627" w:rsidRDefault="00D108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«Соглашение о порядке и условиях предоставления субсидии на выполнение муниципального задания на оказание муниципальных услуг (выполнение работ) заключено (включено в реестр соглашений)»</w:t>
            </w:r>
          </w:p>
        </w:tc>
        <w:tc>
          <w:tcPr>
            <w:tcW w:w="2232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20.01.2027</w:t>
            </w:r>
          </w:p>
        </w:tc>
        <w:tc>
          <w:tcPr>
            <w:tcW w:w="3745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Управление</w:t>
            </w:r>
            <w:r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</w:tc>
        <w:tc>
          <w:tcPr>
            <w:tcW w:w="2276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  <w:tr w:rsidR="00CF3627" w:rsidTr="001537D4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1.1.3.3.</w:t>
            </w:r>
          </w:p>
        </w:tc>
        <w:tc>
          <w:tcPr>
            <w:tcW w:w="6831" w:type="dxa"/>
          </w:tcPr>
          <w:p w:rsidR="00CF3627" w:rsidRDefault="00D108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«Услуга оказана (работы выполнены)»</w:t>
            </w:r>
          </w:p>
        </w:tc>
        <w:tc>
          <w:tcPr>
            <w:tcW w:w="2232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27.12.2027</w:t>
            </w:r>
          </w:p>
        </w:tc>
        <w:tc>
          <w:tcPr>
            <w:tcW w:w="3745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Руководители учреждений</w:t>
            </w:r>
          </w:p>
        </w:tc>
        <w:tc>
          <w:tcPr>
            <w:tcW w:w="2276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 о выполнении муниципального задания на оказание муниципальных услуг (выполнение работ)</w:t>
            </w:r>
          </w:p>
        </w:tc>
      </w:tr>
      <w:tr w:rsidR="00CF3627" w:rsidTr="001537D4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1.1.3.4.</w:t>
            </w:r>
          </w:p>
        </w:tc>
        <w:tc>
          <w:tcPr>
            <w:tcW w:w="6831" w:type="dxa"/>
          </w:tcPr>
          <w:p w:rsidR="00CF3627" w:rsidRDefault="00D108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работ)»</w:t>
            </w:r>
          </w:p>
        </w:tc>
        <w:tc>
          <w:tcPr>
            <w:tcW w:w="2232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27.12.2027</w:t>
            </w:r>
          </w:p>
        </w:tc>
        <w:tc>
          <w:tcPr>
            <w:tcW w:w="3745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Руководители учреждений</w:t>
            </w:r>
          </w:p>
        </w:tc>
        <w:tc>
          <w:tcPr>
            <w:tcW w:w="2276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</w:tbl>
    <w:p w:rsidR="00CF3627" w:rsidRDefault="00CF3627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widowControl w:val="0"/>
        <w:tabs>
          <w:tab w:val="left" w:pos="12106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3627" w:rsidRDefault="00CF3627">
      <w:pPr>
        <w:widowControl w:val="0"/>
        <w:tabs>
          <w:tab w:val="left" w:pos="12106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3627" w:rsidRDefault="00CF3627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widowControl w:val="0"/>
        <w:spacing w:after="0" w:line="259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tbl>
      <w:tblPr>
        <w:tblpPr w:leftFromText="180" w:rightFromText="180" w:horzAnchor="margin" w:tblpXSpec="center" w:tblpY="-768"/>
        <w:tblW w:w="14992" w:type="dxa"/>
        <w:tblLook w:val="04A0" w:firstRow="1" w:lastRow="0" w:firstColumn="1" w:lastColumn="0" w:noHBand="0" w:noVBand="1"/>
      </w:tblPr>
      <w:tblGrid>
        <w:gridCol w:w="10740"/>
        <w:gridCol w:w="4252"/>
      </w:tblGrid>
      <w:tr w:rsidR="00CF3627">
        <w:trPr>
          <w:trHeight w:val="855"/>
        </w:trPr>
        <w:tc>
          <w:tcPr>
            <w:tcW w:w="107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F3627" w:rsidRDefault="00CF3627">
            <w:pPr>
              <w:widowControl w:val="0"/>
              <w:spacing w:after="0" w:line="259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F3627" w:rsidRDefault="00CF3627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F3627" w:rsidRDefault="00CF3627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F3627" w:rsidRDefault="00CF3627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F3627" w:rsidRDefault="00CF3627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F3627" w:rsidRDefault="00CF3627">
            <w:pPr>
              <w:widowControl w:val="0"/>
              <w:spacing w:after="0" w:line="259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F3627" w:rsidRDefault="00CF3627">
            <w:pPr>
              <w:widowControl w:val="0"/>
              <w:spacing w:after="0" w:line="259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F3627" w:rsidRDefault="00D10814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Приложение № 7</w:t>
            </w:r>
          </w:p>
          <w:p w:rsidR="00CF3627" w:rsidRDefault="00D10814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 муниципальной программе</w:t>
            </w:r>
          </w:p>
          <w:p w:rsidR="00CF3627" w:rsidRDefault="00D10814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«Развитие физической культуры и спорта</w:t>
            </w:r>
          </w:p>
          <w:p w:rsidR="00CF3627" w:rsidRDefault="00D10814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Губкинском городском округе Белгородской области»</w:t>
            </w:r>
          </w:p>
        </w:tc>
      </w:tr>
    </w:tbl>
    <w:p w:rsidR="00CF3627" w:rsidRDefault="00CF3627">
      <w:pPr>
        <w:widowControl w:val="0"/>
        <w:spacing w:after="0" w:line="259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260282" w:rsidRDefault="00260282">
      <w:pPr>
        <w:widowControl w:val="0"/>
        <w:spacing w:after="0" w:line="259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260282" w:rsidRDefault="00260282">
      <w:pPr>
        <w:widowControl w:val="0"/>
        <w:spacing w:after="0" w:line="259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D10814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val="en-US" w:eastAsia="ru-RU"/>
        </w:rPr>
        <w:t>VI</w:t>
      </w: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. Паспорт </w:t>
      </w:r>
    </w:p>
    <w:p w:rsidR="00CF3627" w:rsidRDefault="00D10814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комплекса процессных мероприятий «Проведение физкультурно-массовых и спортивных мероприятий»</w:t>
      </w:r>
    </w:p>
    <w:p w:rsidR="00CF3627" w:rsidRDefault="00D10814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(далее - комплекс процессных мероприятий 2)</w:t>
      </w:r>
    </w:p>
    <w:p w:rsidR="00CF3627" w:rsidRDefault="00CF362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F3627" w:rsidRDefault="00D10814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1. Общие положения</w:t>
      </w:r>
    </w:p>
    <w:p w:rsidR="00CF3627" w:rsidRDefault="00CF3627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1594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55"/>
        <w:gridCol w:w="11286"/>
      </w:tblGrid>
      <w:tr w:rsidR="00CF3627">
        <w:trPr>
          <w:trHeight w:val="577"/>
        </w:trPr>
        <w:tc>
          <w:tcPr>
            <w:tcW w:w="4655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11286" w:type="dxa"/>
          </w:tcPr>
          <w:p w:rsidR="00CF3627" w:rsidRDefault="00D108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физической культуры и спорта администрации Губкинского городского округа, начальник </w:t>
            </w:r>
            <w:r>
              <w:rPr>
                <w:rFonts w:ascii="Times New Roman" w:hAnsi="Times New Roman"/>
                <w:sz w:val="20"/>
                <w:szCs w:val="20"/>
              </w:rPr>
              <w:t>управления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физической культуры и спорта администрации Губкинского городского округа</w:t>
            </w:r>
          </w:p>
        </w:tc>
      </w:tr>
      <w:tr w:rsidR="00CF3627">
        <w:trPr>
          <w:trHeight w:val="267"/>
        </w:trPr>
        <w:tc>
          <w:tcPr>
            <w:tcW w:w="4655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11286" w:type="dxa"/>
          </w:tcPr>
          <w:p w:rsidR="00CF3627" w:rsidRDefault="00D108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Губкинском городском округе Белгородской области»</w:t>
            </w:r>
          </w:p>
        </w:tc>
      </w:tr>
    </w:tbl>
    <w:p w:rsidR="00CF3627" w:rsidRDefault="00CF362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F3627" w:rsidRDefault="00D10814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2. Показатели комплекса процессных мероприятий 2</w:t>
      </w:r>
    </w:p>
    <w:p w:rsidR="00CF3627" w:rsidRDefault="00CF3627">
      <w:pPr>
        <w:widowControl w:val="0"/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1594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4373"/>
        <w:gridCol w:w="1127"/>
        <w:gridCol w:w="1127"/>
        <w:gridCol w:w="1127"/>
        <w:gridCol w:w="987"/>
        <w:gridCol w:w="705"/>
        <w:gridCol w:w="705"/>
        <w:gridCol w:w="704"/>
        <w:gridCol w:w="705"/>
        <w:gridCol w:w="705"/>
        <w:gridCol w:w="705"/>
        <w:gridCol w:w="708"/>
        <w:gridCol w:w="1700"/>
      </w:tblGrid>
      <w:tr w:rsidR="00CF3627">
        <w:trPr>
          <w:trHeight w:val="761"/>
        </w:trPr>
        <w:tc>
          <w:tcPr>
            <w:tcW w:w="563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ind w:left="-108" w:right="-9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CF3627" w:rsidRDefault="00D10814">
            <w:pPr>
              <w:widowControl w:val="0"/>
              <w:spacing w:after="0" w:line="240" w:lineRule="auto"/>
              <w:ind w:left="-108" w:right="-9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373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ind w:left="-121" w:right="-108" w:firstLine="1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27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Признак возрастания/убывания</w:t>
            </w:r>
          </w:p>
        </w:tc>
        <w:tc>
          <w:tcPr>
            <w:tcW w:w="1127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ind w:left="-63" w:right="-12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127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34" w:tooltip="https://login.consultant.ru/link/?req=doc&amp;base=LAW&amp;n=482062" w:history="1">
              <w:r>
                <w:rPr>
                  <w:rFonts w:ascii="Times New Roman" w:eastAsia="Times New Roman" w:hAnsi="Times New Roman"/>
                  <w:b/>
                  <w:sz w:val="20"/>
                  <w:szCs w:val="20"/>
                  <w:lang w:eastAsia="ru-RU"/>
                </w:rPr>
                <w:t>ОКЕИ</w:t>
              </w:r>
            </w:hyperlink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692" w:type="dxa"/>
            <w:gridSpan w:val="2"/>
            <w:vAlign w:val="center"/>
          </w:tcPr>
          <w:p w:rsidR="00CF3627" w:rsidRDefault="00D10814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232" w:type="dxa"/>
            <w:gridSpan w:val="6"/>
            <w:vAlign w:val="center"/>
          </w:tcPr>
          <w:p w:rsidR="00CF3627" w:rsidRDefault="00D10814">
            <w:pPr>
              <w:widowControl w:val="0"/>
              <w:spacing w:after="0" w:line="240" w:lineRule="auto"/>
              <w:ind w:firstLine="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1695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ind w:hanging="81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за достижение показателя</w:t>
            </w:r>
          </w:p>
        </w:tc>
      </w:tr>
      <w:tr w:rsidR="00CF3627">
        <w:trPr>
          <w:trHeight w:val="502"/>
        </w:trPr>
        <w:tc>
          <w:tcPr>
            <w:tcW w:w="563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4373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127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127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127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98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Значе-ние</w:t>
            </w:r>
            <w:proofErr w:type="spellEnd"/>
            <w:proofErr w:type="gramEnd"/>
          </w:p>
        </w:tc>
        <w:tc>
          <w:tcPr>
            <w:tcW w:w="70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695" w:type="dxa"/>
            <w:vMerge/>
          </w:tcPr>
          <w:p w:rsidR="00CF3627" w:rsidRDefault="00CF3627">
            <w:pPr>
              <w:widowControl w:val="0"/>
              <w:spacing w:after="252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F3627">
        <w:trPr>
          <w:trHeight w:val="143"/>
        </w:trPr>
        <w:tc>
          <w:tcPr>
            <w:tcW w:w="563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373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27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27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127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987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705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705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704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705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705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705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704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1695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</w:tr>
      <w:tr w:rsidR="00CF3627">
        <w:trPr>
          <w:trHeight w:val="143"/>
        </w:trPr>
        <w:tc>
          <w:tcPr>
            <w:tcW w:w="563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5378" w:type="dxa"/>
            <w:gridSpan w:val="13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Задача 1 «Организация событийных спортивных мероприятий на территории Губкинского городского округа»</w:t>
            </w:r>
          </w:p>
        </w:tc>
      </w:tr>
      <w:tr w:rsidR="00CF3627">
        <w:trPr>
          <w:trHeight w:val="143"/>
        </w:trPr>
        <w:tc>
          <w:tcPr>
            <w:tcW w:w="563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373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Численность человек, принявших участие в физкультурно-массовых и спортивных мероприятиях, проводимых </w:t>
            </w:r>
            <w:r>
              <w:rPr>
                <w:rFonts w:ascii="Times New Roman" w:hAnsi="Times New Roman"/>
                <w:sz w:val="20"/>
                <w:szCs w:val="20"/>
              </w:rPr>
              <w:t>управлением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физической культурой и спорта администрации Губкинского городского округа</w:t>
            </w:r>
          </w:p>
        </w:tc>
        <w:tc>
          <w:tcPr>
            <w:tcW w:w="112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«П»</w:t>
            </w:r>
          </w:p>
        </w:tc>
        <w:tc>
          <w:tcPr>
            <w:tcW w:w="112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«КПМ»</w:t>
            </w:r>
          </w:p>
        </w:tc>
        <w:tc>
          <w:tcPr>
            <w:tcW w:w="1127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987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705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70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70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705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705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704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69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физической культуры и спорта</w:t>
            </w:r>
          </w:p>
        </w:tc>
      </w:tr>
    </w:tbl>
    <w:p w:rsidR="00CF3627" w:rsidRDefault="00CF362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D1081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3. Помесячный план достижения показателей комплекса процессных мероприятий 2 в 2025 году</w:t>
      </w: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90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993"/>
        <w:gridCol w:w="1134"/>
        <w:gridCol w:w="595"/>
        <w:gridCol w:w="709"/>
        <w:gridCol w:w="822"/>
        <w:gridCol w:w="596"/>
        <w:gridCol w:w="708"/>
        <w:gridCol w:w="709"/>
        <w:gridCol w:w="709"/>
        <w:gridCol w:w="709"/>
        <w:gridCol w:w="708"/>
        <w:gridCol w:w="709"/>
        <w:gridCol w:w="567"/>
        <w:gridCol w:w="992"/>
      </w:tblGrid>
      <w:tr w:rsidR="00CF3627">
        <w:trPr>
          <w:trHeight w:val="425"/>
        </w:trPr>
        <w:tc>
          <w:tcPr>
            <w:tcW w:w="567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ind w:left="-108" w:right="-9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CF3627" w:rsidRDefault="00D10814">
            <w:pPr>
              <w:widowControl w:val="0"/>
              <w:spacing w:after="0" w:line="240" w:lineRule="auto"/>
              <w:ind w:left="-108" w:right="-9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678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ind w:left="-121" w:right="-108" w:firstLine="1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993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Уровень </w:t>
            </w: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показа-теля</w:t>
            </w:r>
            <w:proofErr w:type="gramEnd"/>
          </w:p>
        </w:tc>
        <w:tc>
          <w:tcPr>
            <w:tcW w:w="1134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ind w:left="-63" w:right="-12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35" w:tooltip="https://login.consultant.ru/link/?req=doc&amp;base=LAW&amp;n=482062" w:history="1">
              <w:r>
                <w:rPr>
                  <w:rFonts w:ascii="Times New Roman" w:eastAsia="Times New Roman" w:hAnsi="Times New Roman"/>
                  <w:b/>
                  <w:sz w:val="20"/>
                  <w:szCs w:val="20"/>
                  <w:lang w:eastAsia="ru-RU"/>
                </w:rPr>
                <w:t>ОКЕИ</w:t>
              </w:r>
            </w:hyperlink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541" w:type="dxa"/>
            <w:gridSpan w:val="11"/>
            <w:vAlign w:val="center"/>
          </w:tcPr>
          <w:p w:rsidR="00CF3627" w:rsidRDefault="00D10814">
            <w:pPr>
              <w:widowControl w:val="0"/>
              <w:spacing w:after="0" w:line="240" w:lineRule="auto"/>
              <w:ind w:hanging="81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992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ind w:hanging="81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 конец 2025 года</w:t>
            </w:r>
          </w:p>
        </w:tc>
      </w:tr>
      <w:tr w:rsidR="00CF3627">
        <w:trPr>
          <w:trHeight w:val="982"/>
        </w:trPr>
        <w:tc>
          <w:tcPr>
            <w:tcW w:w="567" w:type="dxa"/>
            <w:vMerge/>
            <w:tcBorders>
              <w:bottom w:val="single" w:sz="4" w:space="0" w:color="000000"/>
            </w:tcBorders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bottom w:val="single" w:sz="4" w:space="0" w:color="000000"/>
            </w:tcBorders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000000"/>
            </w:tcBorders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595" w:type="dxa"/>
            <w:tcBorders>
              <w:bottom w:val="single" w:sz="4" w:space="0" w:color="000000"/>
            </w:tcBorders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янв</w:t>
            </w:r>
            <w:proofErr w:type="spellEnd"/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фев</w:t>
            </w:r>
            <w:proofErr w:type="spellEnd"/>
          </w:p>
        </w:tc>
        <w:tc>
          <w:tcPr>
            <w:tcW w:w="822" w:type="dxa"/>
            <w:tcBorders>
              <w:bottom w:val="single" w:sz="4" w:space="0" w:color="000000"/>
            </w:tcBorders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596" w:type="dxa"/>
            <w:tcBorders>
              <w:bottom w:val="single" w:sz="4" w:space="0" w:color="000000"/>
            </w:tcBorders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апр</w:t>
            </w:r>
            <w:proofErr w:type="spellEnd"/>
          </w:p>
        </w:tc>
        <w:tc>
          <w:tcPr>
            <w:tcW w:w="708" w:type="dxa"/>
            <w:tcBorders>
              <w:bottom w:val="single" w:sz="4" w:space="0" w:color="000000"/>
            </w:tcBorders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авг</w:t>
            </w:r>
            <w:proofErr w:type="spellEnd"/>
          </w:p>
        </w:tc>
        <w:tc>
          <w:tcPr>
            <w:tcW w:w="708" w:type="dxa"/>
            <w:tcBorders>
              <w:bottom w:val="single" w:sz="4" w:space="0" w:color="000000"/>
            </w:tcBorders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сен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окт</w:t>
            </w:r>
            <w:proofErr w:type="spellEnd"/>
          </w:p>
        </w:tc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ноя</w:t>
            </w: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CF3627" w:rsidRDefault="00CF3627">
            <w:pPr>
              <w:widowControl w:val="0"/>
              <w:spacing w:after="252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F3627">
        <w:trPr>
          <w:trHeight w:val="133"/>
        </w:trPr>
        <w:tc>
          <w:tcPr>
            <w:tcW w:w="567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678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95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822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596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</w:tr>
      <w:tr w:rsidR="00A87E6E">
        <w:trPr>
          <w:trHeight w:val="133"/>
        </w:trPr>
        <w:tc>
          <w:tcPr>
            <w:tcW w:w="567" w:type="dxa"/>
            <w:vAlign w:val="center"/>
          </w:tcPr>
          <w:p w:rsidR="00A87E6E" w:rsidRDefault="00A87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4678" w:type="dxa"/>
            <w:vAlign w:val="center"/>
          </w:tcPr>
          <w:p w:rsidR="00A87E6E" w:rsidRDefault="00A87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A87E6E" w:rsidRDefault="00A87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A87E6E" w:rsidRDefault="00A87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95" w:type="dxa"/>
            <w:vAlign w:val="center"/>
          </w:tcPr>
          <w:p w:rsidR="00A87E6E" w:rsidRDefault="00A87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A87E6E" w:rsidRDefault="00A87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822" w:type="dxa"/>
            <w:vAlign w:val="center"/>
          </w:tcPr>
          <w:p w:rsidR="00A87E6E" w:rsidRDefault="00A87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596" w:type="dxa"/>
            <w:vAlign w:val="center"/>
          </w:tcPr>
          <w:p w:rsidR="00A87E6E" w:rsidRDefault="00A87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A87E6E" w:rsidRDefault="00A87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A87E6E" w:rsidRDefault="00A87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A87E6E" w:rsidRDefault="00A87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A87E6E" w:rsidRDefault="00A87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A87E6E" w:rsidRDefault="00A87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A87E6E" w:rsidRDefault="00A87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A87E6E" w:rsidRDefault="00A87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A87E6E" w:rsidRDefault="00A87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</w:tr>
      <w:tr w:rsidR="00CF3627">
        <w:trPr>
          <w:trHeight w:val="133"/>
        </w:trPr>
        <w:tc>
          <w:tcPr>
            <w:tcW w:w="15905" w:type="dxa"/>
            <w:gridSpan w:val="16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«Организация событийных спортивных мероприятий на территории Губкинского городского округа»</w:t>
            </w:r>
          </w:p>
        </w:tc>
      </w:tr>
      <w:tr w:rsidR="00CF3627">
        <w:trPr>
          <w:trHeight w:val="133"/>
        </w:trPr>
        <w:tc>
          <w:tcPr>
            <w:tcW w:w="567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678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человек, принявших участие в физкультурно-массовых и спортивных мероприятиях, проводимых управлением физической культурой и спорта администрации Губкинского городского округа</w:t>
            </w:r>
          </w:p>
        </w:tc>
        <w:tc>
          <w:tcPr>
            <w:tcW w:w="993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«КПМ»</w:t>
            </w:r>
          </w:p>
        </w:tc>
        <w:tc>
          <w:tcPr>
            <w:tcW w:w="113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 человек</w:t>
            </w:r>
          </w:p>
        </w:tc>
        <w:tc>
          <w:tcPr>
            <w:tcW w:w="59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1,7</w:t>
            </w:r>
          </w:p>
        </w:tc>
        <w:tc>
          <w:tcPr>
            <w:tcW w:w="709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822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596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6,7</w:t>
            </w:r>
          </w:p>
        </w:tc>
        <w:tc>
          <w:tcPr>
            <w:tcW w:w="708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709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709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9,1</w:t>
            </w:r>
          </w:p>
        </w:tc>
        <w:tc>
          <w:tcPr>
            <w:tcW w:w="709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708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709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14,6</w:t>
            </w:r>
          </w:p>
        </w:tc>
        <w:tc>
          <w:tcPr>
            <w:tcW w:w="56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992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16,5</w:t>
            </w:r>
          </w:p>
        </w:tc>
      </w:tr>
    </w:tbl>
    <w:p w:rsidR="00CF3627" w:rsidRPr="001537D4" w:rsidRDefault="00CF3627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CF3627" w:rsidRDefault="00D10814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4. Перечень мероприятий (результатов) комплекса процессных мероприятий 2</w:t>
      </w:r>
    </w:p>
    <w:p w:rsidR="00CF3627" w:rsidRDefault="00CF362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2369"/>
        <w:gridCol w:w="1437"/>
        <w:gridCol w:w="1273"/>
        <w:gridCol w:w="1131"/>
        <w:gridCol w:w="982"/>
        <w:gridCol w:w="982"/>
        <w:gridCol w:w="982"/>
        <w:gridCol w:w="983"/>
        <w:gridCol w:w="982"/>
        <w:gridCol w:w="982"/>
        <w:gridCol w:w="982"/>
        <w:gridCol w:w="2249"/>
      </w:tblGrid>
      <w:tr w:rsidR="00CF3627">
        <w:tc>
          <w:tcPr>
            <w:tcW w:w="567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391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437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276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36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 w:history="1">
              <w:r>
                <w:rPr>
                  <w:rFonts w:ascii="Times New Roman" w:eastAsia="Times New Roman" w:hAnsi="Times New Roman"/>
                  <w:b/>
                  <w:sz w:val="20"/>
                  <w:szCs w:val="20"/>
                  <w:lang w:eastAsia="ru-RU"/>
                </w:rPr>
                <w:t>ОКЕИ</w:t>
              </w:r>
            </w:hyperlink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26" w:type="dxa"/>
            <w:gridSpan w:val="2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5953" w:type="dxa"/>
            <w:gridSpan w:val="6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268" w:type="dxa"/>
            <w:vMerge w:val="restart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CF3627">
        <w:tc>
          <w:tcPr>
            <w:tcW w:w="567" w:type="dxa"/>
            <w:vMerge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91" w:type="dxa"/>
            <w:vMerge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vMerge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92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92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3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92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92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92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268" w:type="dxa"/>
            <w:vMerge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F3627">
        <w:tc>
          <w:tcPr>
            <w:tcW w:w="567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1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37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68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</w:tr>
      <w:tr w:rsidR="00CF3627">
        <w:tc>
          <w:tcPr>
            <w:tcW w:w="16018" w:type="dxa"/>
            <w:gridSpan w:val="13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Задача 1 «Организация событийных спортивных мероприятий на территории Губкинского городского округа»</w:t>
            </w:r>
          </w:p>
        </w:tc>
      </w:tr>
      <w:tr w:rsidR="00CF3627">
        <w:tc>
          <w:tcPr>
            <w:tcW w:w="567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391" w:type="dxa"/>
          </w:tcPr>
          <w:p w:rsidR="00CF3627" w:rsidRDefault="00D1081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Проведены спортивно-массовые мероприятия на территории Губкинского городского округа</w:t>
            </w:r>
          </w:p>
        </w:tc>
        <w:tc>
          <w:tcPr>
            <w:tcW w:w="1437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Приобретение товаров, работ, услуг</w:t>
            </w:r>
          </w:p>
        </w:tc>
        <w:tc>
          <w:tcPr>
            <w:tcW w:w="1276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</w:rPr>
              <w:t>Единица</w:t>
            </w:r>
          </w:p>
        </w:tc>
        <w:tc>
          <w:tcPr>
            <w:tcW w:w="113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992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92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992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99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92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992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992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2268" w:type="dxa"/>
          </w:tcPr>
          <w:p w:rsidR="00CF3627" w:rsidRDefault="00D10814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человек, принявших участие в физкультурно-массовых и спортивных мероприятиях, проводимых управлением физической культурой и спорта администрации Губкинского городского округа</w:t>
            </w:r>
          </w:p>
        </w:tc>
      </w:tr>
      <w:tr w:rsidR="00CF3627">
        <w:tc>
          <w:tcPr>
            <w:tcW w:w="567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5451" w:type="dxa"/>
            <w:gridSpan w:val="12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Управлением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физической культуры и спорта администрации Губкинского городского округа проведены мероприятия физкультурно-массовой и спортивной направленности для популяризации физической культуры и спорта среди всех групп населения Губкинского городского округа</w:t>
            </w:r>
          </w:p>
        </w:tc>
      </w:tr>
    </w:tbl>
    <w:p w:rsidR="00CF3627" w:rsidRPr="001537D4" w:rsidRDefault="00CF36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F3627" w:rsidRDefault="00D1081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5. Финансовое обеспечение комплекса процессных мероприятий 2</w:t>
      </w:r>
    </w:p>
    <w:p w:rsidR="00CF3627" w:rsidRPr="001537D4" w:rsidRDefault="00CF36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90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3544"/>
        <w:gridCol w:w="851"/>
        <w:gridCol w:w="850"/>
        <w:gridCol w:w="851"/>
        <w:gridCol w:w="850"/>
        <w:gridCol w:w="851"/>
        <w:gridCol w:w="850"/>
        <w:gridCol w:w="879"/>
      </w:tblGrid>
      <w:tr w:rsidR="00CF3627" w:rsidTr="00260282">
        <w:trPr>
          <w:trHeight w:val="329"/>
        </w:trPr>
        <w:tc>
          <w:tcPr>
            <w:tcW w:w="6379" w:type="dxa"/>
            <w:vMerge w:val="restart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3544" w:type="dxa"/>
            <w:vMerge w:val="restart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5982" w:type="dxa"/>
            <w:gridSpan w:val="7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CF3627" w:rsidTr="00260282">
        <w:trPr>
          <w:trHeight w:val="375"/>
        </w:trPr>
        <w:tc>
          <w:tcPr>
            <w:tcW w:w="6379" w:type="dxa"/>
            <w:vMerge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F3627" w:rsidRDefault="00D10814" w:rsidP="00260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2025 </w:t>
            </w:r>
          </w:p>
        </w:tc>
        <w:tc>
          <w:tcPr>
            <w:tcW w:w="850" w:type="dxa"/>
          </w:tcPr>
          <w:p w:rsidR="00CF3627" w:rsidRDefault="00D10814" w:rsidP="00260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2026 </w:t>
            </w:r>
          </w:p>
        </w:tc>
        <w:tc>
          <w:tcPr>
            <w:tcW w:w="851" w:type="dxa"/>
          </w:tcPr>
          <w:p w:rsidR="00CF3627" w:rsidRDefault="00D10814" w:rsidP="00260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2027 </w:t>
            </w:r>
          </w:p>
        </w:tc>
        <w:tc>
          <w:tcPr>
            <w:tcW w:w="850" w:type="dxa"/>
          </w:tcPr>
          <w:p w:rsidR="00CF3627" w:rsidRDefault="00D10814" w:rsidP="00260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2028 </w:t>
            </w:r>
          </w:p>
        </w:tc>
        <w:tc>
          <w:tcPr>
            <w:tcW w:w="851" w:type="dxa"/>
          </w:tcPr>
          <w:p w:rsidR="00CF3627" w:rsidRDefault="00D10814" w:rsidP="00260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2029 </w:t>
            </w:r>
          </w:p>
        </w:tc>
        <w:tc>
          <w:tcPr>
            <w:tcW w:w="850" w:type="dxa"/>
          </w:tcPr>
          <w:p w:rsidR="00CF3627" w:rsidRPr="00260282" w:rsidRDefault="00D10814" w:rsidP="00260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2030 </w:t>
            </w:r>
          </w:p>
        </w:tc>
        <w:tc>
          <w:tcPr>
            <w:tcW w:w="87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  <w:tr w:rsidR="00CF3627">
        <w:trPr>
          <w:tblHeader/>
        </w:trPr>
        <w:tc>
          <w:tcPr>
            <w:tcW w:w="637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87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</w:tr>
      <w:tr w:rsidR="00CF3627">
        <w:tc>
          <w:tcPr>
            <w:tcW w:w="6379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Комплекс процессных мероприятий «Проведение физкультурно- массовых и спортивных мероприятий» (всего), в том числе:</w:t>
            </w:r>
          </w:p>
        </w:tc>
        <w:tc>
          <w:tcPr>
            <w:tcW w:w="3544" w:type="dxa"/>
          </w:tcPr>
          <w:p w:rsidR="00CF3627" w:rsidRDefault="00CF36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2 762,6</w:t>
            </w:r>
          </w:p>
        </w:tc>
        <w:tc>
          <w:tcPr>
            <w:tcW w:w="85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2 762,6</w:t>
            </w:r>
          </w:p>
        </w:tc>
      </w:tr>
      <w:tr w:rsidR="00CF3627">
        <w:tc>
          <w:tcPr>
            <w:tcW w:w="6379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544" w:type="dxa"/>
          </w:tcPr>
          <w:p w:rsidR="00CF3627" w:rsidRDefault="00CF36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2 762,6</w:t>
            </w:r>
          </w:p>
        </w:tc>
        <w:tc>
          <w:tcPr>
            <w:tcW w:w="85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2 762,6</w:t>
            </w:r>
          </w:p>
        </w:tc>
      </w:tr>
      <w:tr w:rsidR="006F055D">
        <w:tc>
          <w:tcPr>
            <w:tcW w:w="6379" w:type="dxa"/>
          </w:tcPr>
          <w:p w:rsidR="006F055D" w:rsidRPr="006F055D" w:rsidRDefault="006F055D" w:rsidP="006F05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055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544" w:type="dxa"/>
          </w:tcPr>
          <w:p w:rsidR="006F055D" w:rsidRPr="006F055D" w:rsidRDefault="006F055D" w:rsidP="006F05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055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6F055D" w:rsidRPr="006F055D" w:rsidRDefault="006F055D" w:rsidP="006F05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055D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6F055D" w:rsidRPr="006F055D" w:rsidRDefault="006F055D" w:rsidP="006F05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055D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6F055D" w:rsidRPr="006F055D" w:rsidRDefault="006F055D" w:rsidP="006F05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055D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6F055D" w:rsidRPr="006F055D" w:rsidRDefault="006F055D" w:rsidP="006F05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055D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6F055D" w:rsidRPr="006F055D" w:rsidRDefault="006F055D" w:rsidP="006F05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055D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6F055D" w:rsidRPr="006F055D" w:rsidRDefault="006F055D" w:rsidP="006F05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055D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879" w:type="dxa"/>
          </w:tcPr>
          <w:p w:rsidR="006F055D" w:rsidRPr="006F055D" w:rsidRDefault="006F055D" w:rsidP="006F05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055D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</w:tr>
      <w:tr w:rsidR="00CF3627">
        <w:tc>
          <w:tcPr>
            <w:tcW w:w="6379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544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CF3627">
        <w:tc>
          <w:tcPr>
            <w:tcW w:w="6379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544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1537D4">
        <w:tc>
          <w:tcPr>
            <w:tcW w:w="6379" w:type="dxa"/>
          </w:tcPr>
          <w:p w:rsidR="001537D4" w:rsidRDefault="001537D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1537D4" w:rsidRDefault="001537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537D4" w:rsidRDefault="001537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537D4" w:rsidRDefault="001537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537D4" w:rsidRDefault="001537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537D4" w:rsidRDefault="001537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537D4" w:rsidRDefault="001537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537D4" w:rsidRDefault="001537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</w:tcPr>
          <w:p w:rsidR="001537D4" w:rsidRDefault="001537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3627">
        <w:tc>
          <w:tcPr>
            <w:tcW w:w="6379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354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CF3627">
        <w:tc>
          <w:tcPr>
            <w:tcW w:w="6379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Мероприятие (результат) «Мероприятия»», всего, в том числе:</w:t>
            </w:r>
          </w:p>
        </w:tc>
        <w:tc>
          <w:tcPr>
            <w:tcW w:w="3544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2 762,6</w:t>
            </w:r>
          </w:p>
        </w:tc>
        <w:tc>
          <w:tcPr>
            <w:tcW w:w="85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2 762,6</w:t>
            </w:r>
          </w:p>
        </w:tc>
      </w:tr>
      <w:tr w:rsidR="00CF3627">
        <w:tc>
          <w:tcPr>
            <w:tcW w:w="6379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54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871 0703 0640229990 600</w:t>
            </w:r>
          </w:p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874 1102 0640229990 100</w:t>
            </w:r>
          </w:p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874 1102 0640229990 200</w:t>
            </w:r>
          </w:p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874 1103 0640229990 600</w:t>
            </w:r>
          </w:p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922-940 1102 064022990 200</w:t>
            </w:r>
          </w:p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2 762,6</w:t>
            </w:r>
          </w:p>
        </w:tc>
        <w:tc>
          <w:tcPr>
            <w:tcW w:w="85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2 762,6</w:t>
            </w:r>
          </w:p>
        </w:tc>
      </w:tr>
      <w:tr w:rsidR="00CF3627">
        <w:tc>
          <w:tcPr>
            <w:tcW w:w="6379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544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CF3627">
        <w:tc>
          <w:tcPr>
            <w:tcW w:w="6379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544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CF3627">
        <w:tc>
          <w:tcPr>
            <w:tcW w:w="6379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354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CF3627">
        <w:tc>
          <w:tcPr>
            <w:tcW w:w="6379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Нераспределенный резерв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(бюджет Губкинского городского округа Белгородской области) </w:t>
            </w:r>
          </w:p>
        </w:tc>
        <w:tc>
          <w:tcPr>
            <w:tcW w:w="3544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A17CA" w:rsidRDefault="000A17C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A17CA" w:rsidRDefault="000A17C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A17CA" w:rsidRDefault="000A17C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A17CA" w:rsidRDefault="000A17C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A17CA" w:rsidRDefault="000A17C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 w:rsidP="00260282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tbl>
      <w:tblPr>
        <w:tblpPr w:leftFromText="180" w:rightFromText="180" w:vertAnchor="text" w:horzAnchor="margin" w:tblpXSpec="center" w:tblpY="-688"/>
        <w:tblW w:w="15134" w:type="dxa"/>
        <w:tblLook w:val="04A0" w:firstRow="1" w:lastRow="0" w:firstColumn="1" w:lastColumn="0" w:noHBand="0" w:noVBand="1"/>
      </w:tblPr>
      <w:tblGrid>
        <w:gridCol w:w="10598"/>
        <w:gridCol w:w="4536"/>
      </w:tblGrid>
      <w:tr w:rsidR="00CF3627">
        <w:tc>
          <w:tcPr>
            <w:tcW w:w="1059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Приложение № 8</w:t>
            </w:r>
          </w:p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 паспорту комплекса процессных мероприятий «Проведение физкультурно-массовых и спортивных мероприятий»</w:t>
            </w:r>
          </w:p>
        </w:tc>
      </w:tr>
    </w:tbl>
    <w:p w:rsidR="00260282" w:rsidRDefault="00260282" w:rsidP="0026028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260282" w:rsidRDefault="00260282" w:rsidP="0026028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260282" w:rsidRDefault="00260282" w:rsidP="0026028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260282" w:rsidRDefault="00260282" w:rsidP="0026028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D10814" w:rsidP="0026028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План реализации комплекса процессных мероприятий 2</w:t>
      </w: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910" w:type="dxa"/>
        <w:tblInd w:w="-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6"/>
        <w:gridCol w:w="6825"/>
        <w:gridCol w:w="9"/>
        <w:gridCol w:w="2233"/>
        <w:gridCol w:w="3749"/>
        <w:gridCol w:w="2278"/>
      </w:tblGrid>
      <w:tr w:rsidR="00CF3627" w:rsidTr="001537D4">
        <w:tc>
          <w:tcPr>
            <w:tcW w:w="813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6827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Задача, мероприятие (результат) / контрольная точка</w:t>
            </w:r>
          </w:p>
        </w:tc>
        <w:tc>
          <w:tcPr>
            <w:tcW w:w="2235" w:type="dxa"/>
            <w:gridSpan w:val="2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Дата наступления контрольной точки (день, месяц)</w:t>
            </w:r>
          </w:p>
        </w:tc>
        <w:tc>
          <w:tcPr>
            <w:tcW w:w="3747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2278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Вид подтверждающего документа</w:t>
            </w:r>
          </w:p>
        </w:tc>
      </w:tr>
      <w:tr w:rsidR="00CF3627" w:rsidTr="001537D4">
        <w:trPr>
          <w:tblHeader/>
        </w:trPr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6836" w:type="dxa"/>
            <w:gridSpan w:val="2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233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74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27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CF3627" w:rsidTr="001537D4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094" w:type="dxa"/>
            <w:gridSpan w:val="5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1 «Организация событийных спортивных мероприятий на территории Белгородской области»</w:t>
            </w:r>
          </w:p>
        </w:tc>
      </w:tr>
      <w:tr w:rsidR="00CF3627" w:rsidTr="001537D4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6836" w:type="dxa"/>
            <w:gridSpan w:val="2"/>
          </w:tcPr>
          <w:p w:rsidR="00CF3627" w:rsidRDefault="00D10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(результат) «Проведены спортивно-массовые мероприятия на территории Губкинского городского округа»</w:t>
            </w:r>
          </w:p>
        </w:tc>
        <w:tc>
          <w:tcPr>
            <w:tcW w:w="2233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74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227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CF3627" w:rsidTr="001537D4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6836" w:type="dxa"/>
            <w:gridSpan w:val="2"/>
          </w:tcPr>
          <w:p w:rsidR="00CF3627" w:rsidRDefault="00D10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(результат) «Проведены спортивно-массовые мероприятия на территории Губкинского городского округа» в 2025 году</w:t>
            </w:r>
          </w:p>
        </w:tc>
        <w:tc>
          <w:tcPr>
            <w:tcW w:w="2233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74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227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CF3627" w:rsidTr="001537D4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1.1.1.1.</w:t>
            </w:r>
          </w:p>
        </w:tc>
        <w:tc>
          <w:tcPr>
            <w:tcW w:w="6836" w:type="dxa"/>
            <w:gridSpan w:val="2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23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30.01.2025</w:t>
            </w:r>
          </w:p>
        </w:tc>
        <w:tc>
          <w:tcPr>
            <w:tcW w:w="3749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«Центр бухгалтерского учета обслуживания учреждений сферы физической культуры, спорта и молодежной политики»</w:t>
            </w:r>
          </w:p>
        </w:tc>
        <w:tc>
          <w:tcPr>
            <w:tcW w:w="2276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контракт</w:t>
            </w:r>
          </w:p>
        </w:tc>
      </w:tr>
      <w:tr w:rsidR="00CF3627" w:rsidTr="001537D4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1.1.1.2.</w:t>
            </w:r>
          </w:p>
        </w:tc>
        <w:tc>
          <w:tcPr>
            <w:tcW w:w="6836" w:type="dxa"/>
            <w:gridSpan w:val="2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223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05.02.2025</w:t>
            </w:r>
          </w:p>
        </w:tc>
        <w:tc>
          <w:tcPr>
            <w:tcW w:w="3749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2276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Иной документ</w:t>
            </w:r>
          </w:p>
        </w:tc>
      </w:tr>
      <w:tr w:rsidR="00CF3627" w:rsidTr="001537D4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1.1.1.3.</w:t>
            </w:r>
          </w:p>
        </w:tc>
        <w:tc>
          <w:tcPr>
            <w:tcW w:w="6836" w:type="dxa"/>
            <w:gridSpan w:val="2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«Произведена оплата товаров, выполненных работ, оказанных услуг по муниципальному контракту»</w:t>
            </w:r>
          </w:p>
        </w:tc>
        <w:tc>
          <w:tcPr>
            <w:tcW w:w="223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08.02.2025</w:t>
            </w:r>
          </w:p>
        </w:tc>
        <w:tc>
          <w:tcPr>
            <w:tcW w:w="3749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«Центр бухгалтерского учета обслуживания учреждений сферы физической культуры, спорта и молодежной политики»</w:t>
            </w:r>
          </w:p>
        </w:tc>
        <w:tc>
          <w:tcPr>
            <w:tcW w:w="2276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Платежное поручение, выписка</w:t>
            </w:r>
          </w:p>
        </w:tc>
      </w:tr>
      <w:tr w:rsidR="00CF3627" w:rsidTr="001537D4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1.1.1.4.</w:t>
            </w:r>
          </w:p>
        </w:tc>
        <w:tc>
          <w:tcPr>
            <w:tcW w:w="6836" w:type="dxa"/>
            <w:gridSpan w:val="2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«Проведено мероприятие»</w:t>
            </w:r>
          </w:p>
        </w:tc>
        <w:tc>
          <w:tcPr>
            <w:tcW w:w="223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25.12.2025</w:t>
            </w:r>
          </w:p>
        </w:tc>
        <w:tc>
          <w:tcPr>
            <w:tcW w:w="3749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2276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Фотоотчет</w:t>
            </w:r>
          </w:p>
        </w:tc>
      </w:tr>
      <w:tr w:rsidR="00CF3627" w:rsidTr="001537D4">
        <w:trPr>
          <w:trHeight w:val="479"/>
        </w:trPr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1.2.1.</w:t>
            </w:r>
          </w:p>
        </w:tc>
        <w:tc>
          <w:tcPr>
            <w:tcW w:w="6836" w:type="dxa"/>
            <w:gridSpan w:val="2"/>
          </w:tcPr>
          <w:p w:rsidR="00CF3627" w:rsidRDefault="00D10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(результат) «Организовано проведение событийных спортивных мероприятий на территории Губкинского городского округа» в 2026 году</w:t>
            </w:r>
          </w:p>
        </w:tc>
        <w:tc>
          <w:tcPr>
            <w:tcW w:w="2233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74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227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3627" w:rsidTr="001537D4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1.2.1.1.</w:t>
            </w:r>
          </w:p>
        </w:tc>
        <w:tc>
          <w:tcPr>
            <w:tcW w:w="6836" w:type="dxa"/>
            <w:gridSpan w:val="2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«Закупка включена в план закупок»</w:t>
            </w:r>
          </w:p>
        </w:tc>
        <w:tc>
          <w:tcPr>
            <w:tcW w:w="223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3749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Управление физической культуры и спорта</w:t>
            </w:r>
          </w:p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МКУ «Центр бухгалтерского учета обслуживания учреждений сферы физической культуры, спорта и молодежной политики»</w:t>
            </w:r>
          </w:p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6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План-график закупок</w:t>
            </w:r>
          </w:p>
        </w:tc>
      </w:tr>
      <w:tr w:rsidR="00CF3627" w:rsidTr="001537D4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1.2.1.2.</w:t>
            </w:r>
          </w:p>
        </w:tc>
        <w:tc>
          <w:tcPr>
            <w:tcW w:w="6836" w:type="dxa"/>
            <w:gridSpan w:val="2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23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30.01.2026</w:t>
            </w:r>
          </w:p>
        </w:tc>
        <w:tc>
          <w:tcPr>
            <w:tcW w:w="3749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Управление физической культуры и спорта</w:t>
            </w:r>
          </w:p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МКУ «Центр бухгалтерского учета обслуживания учреждений сферы физической культуры, спорта и молодежной политики»</w:t>
            </w:r>
          </w:p>
        </w:tc>
        <w:tc>
          <w:tcPr>
            <w:tcW w:w="2276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Муниципальный </w:t>
            </w:r>
          </w:p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контракт</w:t>
            </w:r>
          </w:p>
        </w:tc>
      </w:tr>
      <w:tr w:rsidR="00CF3627" w:rsidTr="001537D4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1.2.1.3.</w:t>
            </w:r>
          </w:p>
        </w:tc>
        <w:tc>
          <w:tcPr>
            <w:tcW w:w="6836" w:type="dxa"/>
            <w:gridSpan w:val="2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223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05.02.2026</w:t>
            </w:r>
          </w:p>
        </w:tc>
        <w:tc>
          <w:tcPr>
            <w:tcW w:w="3749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2276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Иной документ</w:t>
            </w:r>
          </w:p>
        </w:tc>
      </w:tr>
      <w:tr w:rsidR="001537D4" w:rsidTr="001537D4">
        <w:tc>
          <w:tcPr>
            <w:tcW w:w="816" w:type="dxa"/>
          </w:tcPr>
          <w:p w:rsidR="001537D4" w:rsidRDefault="001537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6" w:type="dxa"/>
            <w:gridSpan w:val="2"/>
          </w:tcPr>
          <w:p w:rsidR="001537D4" w:rsidRDefault="001537D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dxa"/>
          </w:tcPr>
          <w:p w:rsidR="001537D4" w:rsidRDefault="001537D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</w:tcPr>
          <w:p w:rsidR="001537D4" w:rsidRDefault="001537D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276" w:type="dxa"/>
          </w:tcPr>
          <w:p w:rsidR="001537D4" w:rsidRDefault="001537D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F3627" w:rsidTr="001537D4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1.2.1.4.</w:t>
            </w:r>
          </w:p>
        </w:tc>
        <w:tc>
          <w:tcPr>
            <w:tcW w:w="6836" w:type="dxa"/>
            <w:gridSpan w:val="2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«Произведена оплата товаров, выполненных работ, оказанных услуг по муниципальному контракту»</w:t>
            </w:r>
          </w:p>
        </w:tc>
        <w:tc>
          <w:tcPr>
            <w:tcW w:w="223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08.02.2026</w:t>
            </w:r>
          </w:p>
        </w:tc>
        <w:tc>
          <w:tcPr>
            <w:tcW w:w="3749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МКУ «Центр бухгалтерского учета обслуживания учреждений сферы физической культуры, спорта и молодежной политики»</w:t>
            </w:r>
          </w:p>
        </w:tc>
        <w:tc>
          <w:tcPr>
            <w:tcW w:w="2276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Платежное поручение, выписка</w:t>
            </w:r>
          </w:p>
        </w:tc>
      </w:tr>
      <w:tr w:rsidR="00CF3627" w:rsidTr="001537D4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1.2.1.5.</w:t>
            </w:r>
          </w:p>
        </w:tc>
        <w:tc>
          <w:tcPr>
            <w:tcW w:w="6836" w:type="dxa"/>
            <w:gridSpan w:val="2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«Проведено мероприятие»</w:t>
            </w:r>
          </w:p>
        </w:tc>
        <w:tc>
          <w:tcPr>
            <w:tcW w:w="223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25.12.2026</w:t>
            </w:r>
          </w:p>
        </w:tc>
        <w:tc>
          <w:tcPr>
            <w:tcW w:w="3749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2276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Фотоотчет</w:t>
            </w:r>
          </w:p>
        </w:tc>
      </w:tr>
      <w:tr w:rsidR="00CF3627" w:rsidTr="001537D4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1.3.1.</w:t>
            </w:r>
          </w:p>
        </w:tc>
        <w:tc>
          <w:tcPr>
            <w:tcW w:w="6836" w:type="dxa"/>
            <w:gridSpan w:val="2"/>
          </w:tcPr>
          <w:p w:rsidR="00CF3627" w:rsidRDefault="00D10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(результат) «Организовано проведение событийных спортивных мероприятий на территории Губкинского городского округа» в 2027 году</w:t>
            </w:r>
          </w:p>
        </w:tc>
        <w:tc>
          <w:tcPr>
            <w:tcW w:w="2233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74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227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Х</w:t>
            </w:r>
          </w:p>
        </w:tc>
      </w:tr>
      <w:tr w:rsidR="00CF3627" w:rsidTr="001537D4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1.3.1.1.</w:t>
            </w:r>
          </w:p>
        </w:tc>
        <w:tc>
          <w:tcPr>
            <w:tcW w:w="6836" w:type="dxa"/>
            <w:gridSpan w:val="2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«Закупка включена в план закупок»</w:t>
            </w:r>
          </w:p>
        </w:tc>
        <w:tc>
          <w:tcPr>
            <w:tcW w:w="223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20.09.2026</w:t>
            </w:r>
          </w:p>
        </w:tc>
        <w:tc>
          <w:tcPr>
            <w:tcW w:w="3749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Управление физической культуры и спорта</w:t>
            </w:r>
          </w:p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МКУ «Центр бухгалтерского учета обслуживания учреждений сферы физической культуры, спорта и молодежной политики»</w:t>
            </w:r>
          </w:p>
        </w:tc>
        <w:tc>
          <w:tcPr>
            <w:tcW w:w="2276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План-график закупок</w:t>
            </w:r>
          </w:p>
        </w:tc>
      </w:tr>
      <w:tr w:rsidR="00CF3627" w:rsidTr="001537D4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1.3.1.2.</w:t>
            </w:r>
          </w:p>
        </w:tc>
        <w:tc>
          <w:tcPr>
            <w:tcW w:w="6836" w:type="dxa"/>
            <w:gridSpan w:val="2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23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30.01.2027</w:t>
            </w:r>
          </w:p>
        </w:tc>
        <w:tc>
          <w:tcPr>
            <w:tcW w:w="3749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Управление физической культуры и спорта</w:t>
            </w:r>
          </w:p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МКУ «Центр бухгалтерского учета обслуживания учреждений сферы физической культуры, спорта и молодежной политики»</w:t>
            </w:r>
          </w:p>
        </w:tc>
        <w:tc>
          <w:tcPr>
            <w:tcW w:w="2276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Муниципальный </w:t>
            </w:r>
          </w:p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контракт</w:t>
            </w:r>
          </w:p>
        </w:tc>
      </w:tr>
      <w:tr w:rsidR="00CF3627" w:rsidTr="001537D4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1.3.1.3.</w:t>
            </w:r>
          </w:p>
        </w:tc>
        <w:tc>
          <w:tcPr>
            <w:tcW w:w="6836" w:type="dxa"/>
            <w:gridSpan w:val="2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2233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05.02.2027</w:t>
            </w:r>
          </w:p>
        </w:tc>
        <w:tc>
          <w:tcPr>
            <w:tcW w:w="3749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2276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Иной документ</w:t>
            </w:r>
          </w:p>
        </w:tc>
      </w:tr>
      <w:tr w:rsidR="00CF3627" w:rsidTr="001537D4">
        <w:tc>
          <w:tcPr>
            <w:tcW w:w="816" w:type="dxa"/>
            <w:tcBorders>
              <w:bottom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1.3.1.4.</w:t>
            </w:r>
          </w:p>
        </w:tc>
        <w:tc>
          <w:tcPr>
            <w:tcW w:w="6836" w:type="dxa"/>
            <w:gridSpan w:val="2"/>
            <w:tcBorders>
              <w:bottom w:val="single" w:sz="4" w:space="0" w:color="000000"/>
            </w:tcBorders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«Произведена оплата товаров, выполненных работ, оказанных услуг по муниципальному контракту»</w:t>
            </w:r>
          </w:p>
        </w:tc>
        <w:tc>
          <w:tcPr>
            <w:tcW w:w="2233" w:type="dxa"/>
            <w:tcBorders>
              <w:bottom w:val="single" w:sz="4" w:space="0" w:color="000000"/>
            </w:tcBorders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08.02.2027</w:t>
            </w:r>
          </w:p>
        </w:tc>
        <w:tc>
          <w:tcPr>
            <w:tcW w:w="3749" w:type="dxa"/>
            <w:tcBorders>
              <w:bottom w:val="single" w:sz="4" w:space="0" w:color="000000"/>
            </w:tcBorders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МКУ «Центр бухгалтерского учета обслуживания учреждений сферы физической культуры, спорта и молодежной политики»</w:t>
            </w:r>
          </w:p>
        </w:tc>
        <w:tc>
          <w:tcPr>
            <w:tcW w:w="2276" w:type="dxa"/>
            <w:tcBorders>
              <w:bottom w:val="single" w:sz="4" w:space="0" w:color="000000"/>
            </w:tcBorders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Платежное поручение, выписка</w:t>
            </w:r>
          </w:p>
        </w:tc>
      </w:tr>
      <w:tr w:rsidR="00CF3627" w:rsidTr="001537D4">
        <w:tc>
          <w:tcPr>
            <w:tcW w:w="816" w:type="dxa"/>
            <w:tcBorders>
              <w:bottom w:val="single" w:sz="4" w:space="0" w:color="auto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1.3.1.5.</w:t>
            </w:r>
          </w:p>
        </w:tc>
        <w:tc>
          <w:tcPr>
            <w:tcW w:w="6836" w:type="dxa"/>
            <w:gridSpan w:val="2"/>
            <w:tcBorders>
              <w:bottom w:val="single" w:sz="4" w:space="0" w:color="auto"/>
            </w:tcBorders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«Проведено мероприятие»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27.12.2027</w:t>
            </w:r>
          </w:p>
        </w:tc>
        <w:tc>
          <w:tcPr>
            <w:tcW w:w="3749" w:type="dxa"/>
            <w:tcBorders>
              <w:bottom w:val="single" w:sz="4" w:space="0" w:color="auto"/>
            </w:tcBorders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2276" w:type="dxa"/>
            <w:tcBorders>
              <w:bottom w:val="single" w:sz="4" w:space="0" w:color="auto"/>
            </w:tcBorders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Фотоотчет</w:t>
            </w:r>
          </w:p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F3627" w:rsidTr="001537D4">
        <w:tc>
          <w:tcPr>
            <w:tcW w:w="15910" w:type="dxa"/>
            <w:gridSpan w:val="6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F3627" w:rsidRDefault="00CF3627">
            <w:pPr>
              <w:widowControl w:val="0"/>
              <w:tabs>
                <w:tab w:val="left" w:pos="1210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CF3627" w:rsidRDefault="00D10814">
            <w:pPr>
              <w:widowControl w:val="0"/>
              <w:tabs>
                <w:tab w:val="left" w:pos="1210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</w:p>
          <w:p w:rsidR="00CF3627" w:rsidRDefault="00CF3627">
            <w:pPr>
              <w:widowControl w:val="0"/>
              <w:tabs>
                <w:tab w:val="left" w:pos="1210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CF3627" w:rsidRDefault="00CF3627">
            <w:pPr>
              <w:widowControl w:val="0"/>
              <w:tabs>
                <w:tab w:val="left" w:pos="12106"/>
              </w:tabs>
              <w:spacing w:after="252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CF3627" w:rsidRDefault="00CF3627">
      <w:pPr>
        <w:spacing w:after="0"/>
        <w:rPr>
          <w:vanish/>
          <w:sz w:val="20"/>
          <w:szCs w:val="20"/>
        </w:rPr>
      </w:pPr>
    </w:p>
    <w:tbl>
      <w:tblPr>
        <w:tblpPr w:leftFromText="180" w:rightFromText="180" w:vertAnchor="text" w:tblpY="-585"/>
        <w:tblW w:w="15482" w:type="dxa"/>
        <w:tblLook w:val="04A0" w:firstRow="1" w:lastRow="0" w:firstColumn="1" w:lastColumn="0" w:noHBand="0" w:noVBand="1"/>
      </w:tblPr>
      <w:tblGrid>
        <w:gridCol w:w="10598"/>
        <w:gridCol w:w="4884"/>
      </w:tblGrid>
      <w:tr w:rsidR="00CF3627">
        <w:trPr>
          <w:trHeight w:val="763"/>
        </w:trPr>
        <w:tc>
          <w:tcPr>
            <w:tcW w:w="10598" w:type="dxa"/>
          </w:tcPr>
          <w:p w:rsidR="00CF3627" w:rsidRDefault="00CF3627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84" w:type="dxa"/>
          </w:tcPr>
          <w:p w:rsidR="00CF3627" w:rsidRDefault="00D10814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Приложение № 9</w:t>
            </w:r>
          </w:p>
          <w:p w:rsidR="00CF3627" w:rsidRDefault="00D10814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 муниципальной программе</w:t>
            </w:r>
          </w:p>
          <w:p w:rsidR="00CF3627" w:rsidRDefault="00D10814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«Развитие физической культуры и спорта</w:t>
            </w:r>
          </w:p>
          <w:p w:rsidR="00CF3627" w:rsidRDefault="00D10814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в Губкинском городском </w:t>
            </w:r>
          </w:p>
          <w:p w:rsidR="00CF3627" w:rsidRDefault="00D10814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округе Белгородской области»</w:t>
            </w:r>
          </w:p>
        </w:tc>
      </w:tr>
    </w:tbl>
    <w:p w:rsidR="00CF3627" w:rsidRDefault="00CF3627">
      <w:pPr>
        <w:widowControl w:val="0"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widowControl w:val="0"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CF362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CF3627" w:rsidRDefault="00D1081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val="en-US" w:eastAsia="ru-RU"/>
        </w:rPr>
        <w:t>VII</w:t>
      </w: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. Паспорт </w:t>
      </w:r>
    </w:p>
    <w:p w:rsidR="00CF3627" w:rsidRDefault="00D1081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комплекса процессных мероприятий «Обеспечение реализации муниципальной программы»</w:t>
      </w:r>
    </w:p>
    <w:p w:rsidR="00CF3627" w:rsidRDefault="00D1081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(далее - комплекс процессных мероприятий 3)</w:t>
      </w:r>
    </w:p>
    <w:p w:rsidR="00CF3627" w:rsidRDefault="00CF362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F3627" w:rsidRDefault="00D10814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1. Общие положения</w:t>
      </w:r>
    </w:p>
    <w:p w:rsidR="00CF3627" w:rsidRDefault="00CF3627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1594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56"/>
        <w:gridCol w:w="11286"/>
      </w:tblGrid>
      <w:tr w:rsidR="00CF3627">
        <w:trPr>
          <w:trHeight w:val="574"/>
        </w:trPr>
        <w:tc>
          <w:tcPr>
            <w:tcW w:w="4656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11286" w:type="dxa"/>
          </w:tcPr>
          <w:p w:rsidR="00CF3627" w:rsidRDefault="00D108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физической культуры и спорта администрации Губкинского городского округа, начальник </w:t>
            </w:r>
            <w:r>
              <w:rPr>
                <w:rFonts w:ascii="Times New Roman" w:hAnsi="Times New Roman"/>
                <w:sz w:val="20"/>
                <w:szCs w:val="20"/>
              </w:rPr>
              <w:t>управления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физической культуры и спорта администрации Губкинского городского округа</w:t>
            </w:r>
          </w:p>
        </w:tc>
      </w:tr>
      <w:tr w:rsidR="00CF3627">
        <w:trPr>
          <w:trHeight w:val="297"/>
        </w:trPr>
        <w:tc>
          <w:tcPr>
            <w:tcW w:w="4656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11286" w:type="dxa"/>
          </w:tcPr>
          <w:p w:rsidR="00CF3627" w:rsidRDefault="00D108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Губкинском городском округе Белгородской области»</w:t>
            </w:r>
          </w:p>
        </w:tc>
      </w:tr>
    </w:tbl>
    <w:p w:rsidR="00CF3627" w:rsidRDefault="00CF362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F3627" w:rsidRDefault="00D10814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2. Показатели комплекса процессных мероприятий 3</w:t>
      </w: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94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4285"/>
        <w:gridCol w:w="1217"/>
        <w:gridCol w:w="1128"/>
        <w:gridCol w:w="1128"/>
        <w:gridCol w:w="987"/>
        <w:gridCol w:w="706"/>
        <w:gridCol w:w="705"/>
        <w:gridCol w:w="704"/>
        <w:gridCol w:w="705"/>
        <w:gridCol w:w="705"/>
        <w:gridCol w:w="705"/>
        <w:gridCol w:w="708"/>
        <w:gridCol w:w="1695"/>
      </w:tblGrid>
      <w:tr w:rsidR="00CF3627">
        <w:trPr>
          <w:trHeight w:val="733"/>
        </w:trPr>
        <w:tc>
          <w:tcPr>
            <w:tcW w:w="564" w:type="dxa"/>
            <w:vMerge w:val="restart"/>
            <w:vAlign w:val="center"/>
          </w:tcPr>
          <w:p w:rsidR="00CF3627" w:rsidRDefault="00D10814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CF3627" w:rsidRDefault="00D10814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4285" w:type="dxa"/>
            <w:vMerge w:val="restart"/>
            <w:vAlign w:val="center"/>
          </w:tcPr>
          <w:p w:rsidR="00CF3627" w:rsidRDefault="00D10814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показателя/задачи</w:t>
            </w:r>
          </w:p>
        </w:tc>
        <w:tc>
          <w:tcPr>
            <w:tcW w:w="1217" w:type="dxa"/>
            <w:vMerge w:val="restart"/>
            <w:vAlign w:val="center"/>
          </w:tcPr>
          <w:p w:rsidR="00CF3627" w:rsidRDefault="00D10814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Признак возрастания/убывания</w:t>
            </w:r>
          </w:p>
        </w:tc>
        <w:tc>
          <w:tcPr>
            <w:tcW w:w="1128" w:type="dxa"/>
            <w:vMerge w:val="restart"/>
            <w:vAlign w:val="center"/>
          </w:tcPr>
          <w:p w:rsidR="00CF3627" w:rsidRDefault="00D10814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Уровень показателя</w:t>
            </w:r>
          </w:p>
        </w:tc>
        <w:tc>
          <w:tcPr>
            <w:tcW w:w="1128" w:type="dxa"/>
            <w:vMerge w:val="restart"/>
            <w:vAlign w:val="center"/>
          </w:tcPr>
          <w:p w:rsidR="00CF3627" w:rsidRDefault="00D10814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Единица измерения (по </w:t>
            </w:r>
            <w:hyperlink r:id="rId37" w:tooltip="https://login.consultant.ru/link/?req=doc&amp;base=LAW&amp;n=482062" w:history="1">
              <w:r>
                <w:rPr>
                  <w:rFonts w:ascii="Times New Roman" w:hAnsi="Times New Roman" w:cs="Times New Roman"/>
                  <w:b/>
                </w:rPr>
                <w:t>ОКЕИ</w:t>
              </w:r>
            </w:hyperlink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693" w:type="dxa"/>
            <w:gridSpan w:val="2"/>
            <w:vAlign w:val="center"/>
          </w:tcPr>
          <w:p w:rsidR="00CF3627" w:rsidRDefault="00D10814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232" w:type="dxa"/>
            <w:gridSpan w:val="6"/>
            <w:vAlign w:val="center"/>
          </w:tcPr>
          <w:p w:rsidR="00CF3627" w:rsidRDefault="00D10814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Значение показателей по годам</w:t>
            </w:r>
          </w:p>
        </w:tc>
        <w:tc>
          <w:tcPr>
            <w:tcW w:w="1695" w:type="dxa"/>
            <w:vMerge w:val="restart"/>
            <w:vAlign w:val="center"/>
          </w:tcPr>
          <w:p w:rsidR="00CF3627" w:rsidRDefault="00D10814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Ответственный за достижение показателя</w:t>
            </w:r>
          </w:p>
        </w:tc>
      </w:tr>
      <w:tr w:rsidR="00CF3627">
        <w:trPr>
          <w:trHeight w:val="483"/>
        </w:trPr>
        <w:tc>
          <w:tcPr>
            <w:tcW w:w="564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4285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128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128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987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Значе-ние</w:t>
            </w:r>
            <w:proofErr w:type="spellEnd"/>
            <w:proofErr w:type="gramEnd"/>
          </w:p>
        </w:tc>
        <w:tc>
          <w:tcPr>
            <w:tcW w:w="706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4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5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8" w:type="dxa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695" w:type="dxa"/>
            <w:vMerge/>
          </w:tcPr>
          <w:p w:rsidR="00CF3627" w:rsidRDefault="00CF3627">
            <w:pPr>
              <w:widowControl w:val="0"/>
              <w:spacing w:after="252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F3627">
        <w:trPr>
          <w:trHeight w:val="138"/>
        </w:trPr>
        <w:tc>
          <w:tcPr>
            <w:tcW w:w="564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285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217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28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128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987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706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705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704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705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705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705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1695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</w:tr>
      <w:tr w:rsidR="00CF3627">
        <w:trPr>
          <w:trHeight w:val="138"/>
        </w:trPr>
        <w:tc>
          <w:tcPr>
            <w:tcW w:w="564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5378" w:type="dxa"/>
            <w:gridSpan w:val="13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Задача 1 «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Исполнение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функций органов власти местного самоуправления»</w:t>
            </w:r>
          </w:p>
        </w:tc>
      </w:tr>
      <w:tr w:rsidR="00CF3627">
        <w:trPr>
          <w:trHeight w:val="138"/>
        </w:trPr>
        <w:tc>
          <w:tcPr>
            <w:tcW w:w="564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285" w:type="dxa"/>
          </w:tcPr>
          <w:p w:rsidR="00CF3627" w:rsidRDefault="00D108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достижения показателей муниципальной программы</w:t>
            </w:r>
          </w:p>
        </w:tc>
        <w:tc>
          <w:tcPr>
            <w:tcW w:w="1217" w:type="dxa"/>
            <w:vAlign w:val="center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«П»</w:t>
            </w:r>
          </w:p>
        </w:tc>
        <w:tc>
          <w:tcPr>
            <w:tcW w:w="1128" w:type="dxa"/>
            <w:vAlign w:val="center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«КПМ»</w:t>
            </w:r>
          </w:p>
        </w:tc>
        <w:tc>
          <w:tcPr>
            <w:tcW w:w="1128" w:type="dxa"/>
            <w:vAlign w:val="center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87" w:type="dxa"/>
            <w:vAlign w:val="center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706" w:type="dxa"/>
            <w:vAlign w:val="center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5" w:type="dxa"/>
            <w:vAlign w:val="center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704" w:type="dxa"/>
            <w:vAlign w:val="center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705" w:type="dxa"/>
            <w:vAlign w:val="center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705" w:type="dxa"/>
            <w:vAlign w:val="center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95,5</w:t>
            </w:r>
          </w:p>
        </w:tc>
        <w:tc>
          <w:tcPr>
            <w:tcW w:w="705" w:type="dxa"/>
            <w:vAlign w:val="center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95,5</w:t>
            </w:r>
          </w:p>
        </w:tc>
        <w:tc>
          <w:tcPr>
            <w:tcW w:w="708" w:type="dxa"/>
            <w:vAlign w:val="center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95,5</w:t>
            </w:r>
          </w:p>
        </w:tc>
        <w:tc>
          <w:tcPr>
            <w:tcW w:w="1695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физической культуры и спорта</w:t>
            </w:r>
          </w:p>
        </w:tc>
      </w:tr>
    </w:tbl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D1081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3. Помесячный план достижения показателей комплекса процессных мероприятий 3 в 2025 году</w:t>
      </w: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92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4651"/>
        <w:gridCol w:w="987"/>
        <w:gridCol w:w="1127"/>
        <w:gridCol w:w="704"/>
        <w:gridCol w:w="705"/>
        <w:gridCol w:w="705"/>
        <w:gridCol w:w="705"/>
        <w:gridCol w:w="704"/>
        <w:gridCol w:w="802"/>
        <w:gridCol w:w="850"/>
        <w:gridCol w:w="709"/>
        <w:gridCol w:w="567"/>
        <w:gridCol w:w="709"/>
        <w:gridCol w:w="592"/>
        <w:gridCol w:w="848"/>
      </w:tblGrid>
      <w:tr w:rsidR="00CF3627">
        <w:trPr>
          <w:trHeight w:val="438"/>
        </w:trPr>
        <w:tc>
          <w:tcPr>
            <w:tcW w:w="563" w:type="dxa"/>
            <w:vMerge w:val="restart"/>
            <w:vAlign w:val="center"/>
          </w:tcPr>
          <w:p w:rsidR="00CF3627" w:rsidRDefault="00D10814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CF3627" w:rsidRDefault="00D10814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4651" w:type="dxa"/>
            <w:vMerge w:val="restart"/>
            <w:vAlign w:val="center"/>
          </w:tcPr>
          <w:p w:rsidR="00CF3627" w:rsidRDefault="00D10814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показателя</w:t>
            </w:r>
          </w:p>
        </w:tc>
        <w:tc>
          <w:tcPr>
            <w:tcW w:w="987" w:type="dxa"/>
            <w:vMerge w:val="restart"/>
            <w:vAlign w:val="center"/>
          </w:tcPr>
          <w:p w:rsidR="00CF3627" w:rsidRDefault="00D10814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Уровень показателя</w:t>
            </w:r>
          </w:p>
        </w:tc>
        <w:tc>
          <w:tcPr>
            <w:tcW w:w="1127" w:type="dxa"/>
            <w:vMerge w:val="restart"/>
            <w:vAlign w:val="center"/>
          </w:tcPr>
          <w:p w:rsidR="00CF3627" w:rsidRDefault="00D10814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Единица измерения (по </w:t>
            </w:r>
            <w:hyperlink r:id="rId38" w:tooltip="https://login.consultant.ru/link/?req=doc&amp;base=LAW&amp;n=482062" w:history="1">
              <w:r>
                <w:rPr>
                  <w:rFonts w:ascii="Times New Roman" w:hAnsi="Times New Roman" w:cs="Times New Roman"/>
                  <w:b/>
                </w:rPr>
                <w:t>ОКЕИ</w:t>
              </w:r>
            </w:hyperlink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7752" w:type="dxa"/>
            <w:gridSpan w:val="11"/>
            <w:vAlign w:val="center"/>
          </w:tcPr>
          <w:p w:rsidR="00CF3627" w:rsidRDefault="00D10814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Плановые значения по кварталам/месяцам</w:t>
            </w:r>
          </w:p>
        </w:tc>
        <w:tc>
          <w:tcPr>
            <w:tcW w:w="848" w:type="dxa"/>
            <w:vMerge w:val="restart"/>
            <w:vAlign w:val="center"/>
          </w:tcPr>
          <w:p w:rsidR="00CF3627" w:rsidRDefault="00D10814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 конец 2025 года</w:t>
            </w:r>
          </w:p>
        </w:tc>
      </w:tr>
      <w:tr w:rsidR="00CF3627">
        <w:trPr>
          <w:trHeight w:val="283"/>
        </w:trPr>
        <w:tc>
          <w:tcPr>
            <w:tcW w:w="563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4651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127" w:type="dxa"/>
            <w:vMerge/>
          </w:tcPr>
          <w:p w:rsidR="00CF3627" w:rsidRDefault="00CF3627">
            <w:pPr>
              <w:spacing w:after="1"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704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янв</w:t>
            </w:r>
            <w:proofErr w:type="spellEnd"/>
          </w:p>
        </w:tc>
        <w:tc>
          <w:tcPr>
            <w:tcW w:w="705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фев</w:t>
            </w:r>
            <w:proofErr w:type="spellEnd"/>
          </w:p>
        </w:tc>
        <w:tc>
          <w:tcPr>
            <w:tcW w:w="705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5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апр</w:t>
            </w:r>
            <w:proofErr w:type="spellEnd"/>
          </w:p>
        </w:tc>
        <w:tc>
          <w:tcPr>
            <w:tcW w:w="704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02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850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709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авг</w:t>
            </w:r>
            <w:proofErr w:type="spellEnd"/>
          </w:p>
        </w:tc>
        <w:tc>
          <w:tcPr>
            <w:tcW w:w="567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сен</w:t>
            </w:r>
          </w:p>
        </w:tc>
        <w:tc>
          <w:tcPr>
            <w:tcW w:w="709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окт</w:t>
            </w:r>
            <w:proofErr w:type="spellEnd"/>
          </w:p>
        </w:tc>
        <w:tc>
          <w:tcPr>
            <w:tcW w:w="592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ноя</w:t>
            </w:r>
          </w:p>
        </w:tc>
        <w:tc>
          <w:tcPr>
            <w:tcW w:w="848" w:type="dxa"/>
            <w:vMerge/>
          </w:tcPr>
          <w:p w:rsidR="00CF3627" w:rsidRDefault="00CF3627">
            <w:pPr>
              <w:widowControl w:val="0"/>
              <w:spacing w:after="252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CF3627">
        <w:trPr>
          <w:trHeight w:val="137"/>
        </w:trPr>
        <w:tc>
          <w:tcPr>
            <w:tcW w:w="563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51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87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27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04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705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705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705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704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802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850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59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848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</w:tr>
      <w:tr w:rsidR="00CF3627">
        <w:trPr>
          <w:trHeight w:val="137"/>
        </w:trPr>
        <w:tc>
          <w:tcPr>
            <w:tcW w:w="15928" w:type="dxa"/>
            <w:gridSpan w:val="16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Задача 1 «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Исполнение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функций органов власти местного самоуправления»</w:t>
            </w:r>
          </w:p>
        </w:tc>
      </w:tr>
      <w:tr w:rsidR="00CF3627">
        <w:trPr>
          <w:trHeight w:val="137"/>
        </w:trPr>
        <w:tc>
          <w:tcPr>
            <w:tcW w:w="563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651" w:type="dxa"/>
          </w:tcPr>
          <w:p w:rsidR="00CF3627" w:rsidRDefault="00D108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достижения показателей муниципальной программы</w:t>
            </w:r>
          </w:p>
        </w:tc>
        <w:tc>
          <w:tcPr>
            <w:tcW w:w="987" w:type="dxa"/>
            <w:vAlign w:val="center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«КПМ»</w:t>
            </w:r>
          </w:p>
        </w:tc>
        <w:tc>
          <w:tcPr>
            <w:tcW w:w="1127" w:type="dxa"/>
            <w:vAlign w:val="center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4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5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5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4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2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92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</w:t>
            </w:r>
          </w:p>
        </w:tc>
      </w:tr>
    </w:tbl>
    <w:p w:rsidR="00CF3627" w:rsidRDefault="00D10814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lastRenderedPageBreak/>
        <w:t>4. Перечень мероприятий (результатов) комплекса процессных мероприятий 3</w:t>
      </w:r>
    </w:p>
    <w:p w:rsidR="00CF3627" w:rsidRDefault="00CF362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5"/>
        <w:gridCol w:w="2361"/>
        <w:gridCol w:w="1554"/>
        <w:gridCol w:w="1272"/>
        <w:gridCol w:w="1130"/>
        <w:gridCol w:w="978"/>
        <w:gridCol w:w="978"/>
        <w:gridCol w:w="978"/>
        <w:gridCol w:w="979"/>
        <w:gridCol w:w="978"/>
        <w:gridCol w:w="978"/>
        <w:gridCol w:w="978"/>
        <w:gridCol w:w="2171"/>
      </w:tblGrid>
      <w:tr w:rsidR="00CF3627">
        <w:tc>
          <w:tcPr>
            <w:tcW w:w="567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384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554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275" w:type="dxa"/>
            <w:vMerge w:val="restart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39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 w:history="1">
              <w:r>
                <w:rPr>
                  <w:rFonts w:ascii="Times New Roman" w:eastAsia="Times New Roman" w:hAnsi="Times New Roman"/>
                  <w:b/>
                  <w:sz w:val="20"/>
                  <w:szCs w:val="20"/>
                  <w:lang w:eastAsia="ru-RU"/>
                </w:rPr>
                <w:t>ОКЕИ</w:t>
              </w:r>
            </w:hyperlink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21" w:type="dxa"/>
            <w:gridSpan w:val="2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5929" w:type="dxa"/>
            <w:gridSpan w:val="6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188" w:type="dxa"/>
            <w:vMerge w:val="restart"/>
          </w:tcPr>
          <w:p w:rsidR="00CF3627" w:rsidRDefault="00D108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CF3627">
        <w:tc>
          <w:tcPr>
            <w:tcW w:w="567" w:type="dxa"/>
            <w:vMerge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84" w:type="dxa"/>
            <w:vMerge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4" w:type="dxa"/>
            <w:vMerge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88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88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88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89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88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88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88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188" w:type="dxa"/>
            <w:vMerge/>
          </w:tcPr>
          <w:p w:rsidR="00CF3627" w:rsidRDefault="00CF3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F3627">
        <w:tc>
          <w:tcPr>
            <w:tcW w:w="567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4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4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3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8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8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8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89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88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88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88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88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</w:tr>
      <w:tr w:rsidR="00CF3627">
        <w:tc>
          <w:tcPr>
            <w:tcW w:w="16018" w:type="dxa"/>
            <w:gridSpan w:val="13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Задача 1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«Исполнение функций органов власти местного самоуправления»</w:t>
            </w:r>
          </w:p>
        </w:tc>
      </w:tr>
      <w:tr w:rsidR="00CF3627">
        <w:tc>
          <w:tcPr>
            <w:tcW w:w="567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384" w:type="dxa"/>
            <w:vAlign w:val="center"/>
          </w:tcPr>
          <w:p w:rsidR="00CF3627" w:rsidRDefault="00D1081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Обеспечены функции органов власти местного самоуправления</w:t>
            </w:r>
          </w:p>
        </w:tc>
        <w:tc>
          <w:tcPr>
            <w:tcW w:w="1554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Осуществление текущей деятельности</w:t>
            </w:r>
          </w:p>
        </w:tc>
        <w:tc>
          <w:tcPr>
            <w:tcW w:w="1275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33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8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88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8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9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8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8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8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88" w:type="dxa"/>
          </w:tcPr>
          <w:p w:rsidR="00CF3627" w:rsidRDefault="00D1081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Уровень достижения показателей муниципальной программы</w:t>
            </w:r>
          </w:p>
        </w:tc>
      </w:tr>
      <w:tr w:rsidR="00CF3627">
        <w:tc>
          <w:tcPr>
            <w:tcW w:w="567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5451" w:type="dxa"/>
            <w:gridSpan w:val="12"/>
          </w:tcPr>
          <w:p w:rsidR="00CF3627" w:rsidRDefault="00D108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финансирования содержания </w:t>
            </w:r>
            <w:r>
              <w:rPr>
                <w:rFonts w:ascii="Times New Roman" w:hAnsi="Times New Roman"/>
                <w:sz w:val="20"/>
                <w:szCs w:val="20"/>
              </w:rPr>
              <w:t>управления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физической культуры и спорта администрации Губкинского городского округа в части осуществления выплат по оплате труда сотрудников, компенсации командировочных расходов и прочих расходов</w:t>
            </w:r>
          </w:p>
        </w:tc>
      </w:tr>
    </w:tbl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D1081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5. Финансовое обеспечение комплекса процессных мероприятий 3</w:t>
      </w: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13"/>
        <w:gridCol w:w="3507"/>
        <w:gridCol w:w="842"/>
        <w:gridCol w:w="841"/>
        <w:gridCol w:w="842"/>
        <w:gridCol w:w="841"/>
        <w:gridCol w:w="842"/>
        <w:gridCol w:w="841"/>
        <w:gridCol w:w="983"/>
      </w:tblGrid>
      <w:tr w:rsidR="00CF3627">
        <w:trPr>
          <w:trHeight w:val="232"/>
        </w:trPr>
        <w:tc>
          <w:tcPr>
            <w:tcW w:w="6313" w:type="dxa"/>
            <w:vMerge w:val="restart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3507" w:type="dxa"/>
            <w:vMerge w:val="restart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032" w:type="dxa"/>
            <w:gridSpan w:val="7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CF3627">
        <w:trPr>
          <w:trHeight w:val="479"/>
        </w:trPr>
        <w:tc>
          <w:tcPr>
            <w:tcW w:w="6313" w:type="dxa"/>
            <w:vMerge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07" w:type="dxa"/>
            <w:vMerge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2025 год</w:t>
            </w:r>
          </w:p>
        </w:tc>
        <w:tc>
          <w:tcPr>
            <w:tcW w:w="84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2026 год</w:t>
            </w:r>
          </w:p>
        </w:tc>
        <w:tc>
          <w:tcPr>
            <w:tcW w:w="84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2027 год</w:t>
            </w:r>
          </w:p>
        </w:tc>
        <w:tc>
          <w:tcPr>
            <w:tcW w:w="84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2028 год</w:t>
            </w:r>
          </w:p>
        </w:tc>
        <w:tc>
          <w:tcPr>
            <w:tcW w:w="84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2029 год</w:t>
            </w:r>
          </w:p>
        </w:tc>
        <w:tc>
          <w:tcPr>
            <w:tcW w:w="84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2030 год</w:t>
            </w:r>
          </w:p>
        </w:tc>
        <w:tc>
          <w:tcPr>
            <w:tcW w:w="98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  <w:tr w:rsidR="00CF3627">
        <w:trPr>
          <w:trHeight w:val="232"/>
        </w:trPr>
        <w:tc>
          <w:tcPr>
            <w:tcW w:w="6313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507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4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84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84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84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84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84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98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</w:tr>
      <w:tr w:rsidR="00CF3627">
        <w:trPr>
          <w:trHeight w:val="479"/>
        </w:trPr>
        <w:tc>
          <w:tcPr>
            <w:tcW w:w="6313" w:type="dxa"/>
            <w:vAlign w:val="center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Комплекс процессных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мероприятий  «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Обеспечение реализации муниципальной программы» (всего), в том числе:</w:t>
            </w:r>
          </w:p>
        </w:tc>
        <w:tc>
          <w:tcPr>
            <w:tcW w:w="3507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6 810,8</w:t>
            </w:r>
          </w:p>
        </w:tc>
        <w:tc>
          <w:tcPr>
            <w:tcW w:w="84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5 745,0</w:t>
            </w:r>
          </w:p>
        </w:tc>
        <w:tc>
          <w:tcPr>
            <w:tcW w:w="84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5 975,0</w:t>
            </w:r>
          </w:p>
        </w:tc>
        <w:tc>
          <w:tcPr>
            <w:tcW w:w="841" w:type="dxa"/>
          </w:tcPr>
          <w:p w:rsidR="00CF3627" w:rsidRDefault="00D10814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5 975,0</w:t>
            </w:r>
          </w:p>
        </w:tc>
        <w:tc>
          <w:tcPr>
            <w:tcW w:w="842" w:type="dxa"/>
          </w:tcPr>
          <w:p w:rsidR="00CF3627" w:rsidRDefault="00D10814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5 975,0</w:t>
            </w:r>
          </w:p>
        </w:tc>
        <w:tc>
          <w:tcPr>
            <w:tcW w:w="841" w:type="dxa"/>
          </w:tcPr>
          <w:p w:rsidR="00CF3627" w:rsidRDefault="00D10814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5 975,0</w:t>
            </w:r>
          </w:p>
        </w:tc>
        <w:tc>
          <w:tcPr>
            <w:tcW w:w="98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36 455,8</w:t>
            </w:r>
          </w:p>
        </w:tc>
      </w:tr>
      <w:tr w:rsidR="00CF3627">
        <w:trPr>
          <w:trHeight w:val="479"/>
        </w:trPr>
        <w:tc>
          <w:tcPr>
            <w:tcW w:w="6313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507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6 810,8</w:t>
            </w:r>
          </w:p>
        </w:tc>
        <w:tc>
          <w:tcPr>
            <w:tcW w:w="84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5 745,0</w:t>
            </w:r>
          </w:p>
        </w:tc>
        <w:tc>
          <w:tcPr>
            <w:tcW w:w="84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5 975,0</w:t>
            </w:r>
          </w:p>
        </w:tc>
        <w:tc>
          <w:tcPr>
            <w:tcW w:w="841" w:type="dxa"/>
          </w:tcPr>
          <w:p w:rsidR="00CF3627" w:rsidRDefault="00D10814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5 975,0</w:t>
            </w:r>
          </w:p>
        </w:tc>
        <w:tc>
          <w:tcPr>
            <w:tcW w:w="842" w:type="dxa"/>
          </w:tcPr>
          <w:p w:rsidR="00CF3627" w:rsidRDefault="00D10814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5 975,0</w:t>
            </w:r>
          </w:p>
        </w:tc>
        <w:tc>
          <w:tcPr>
            <w:tcW w:w="841" w:type="dxa"/>
          </w:tcPr>
          <w:p w:rsidR="00CF3627" w:rsidRDefault="00D10814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5 975,0</w:t>
            </w:r>
          </w:p>
        </w:tc>
        <w:tc>
          <w:tcPr>
            <w:tcW w:w="98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36 455,8</w:t>
            </w:r>
          </w:p>
        </w:tc>
      </w:tr>
      <w:tr w:rsidR="00CF3627">
        <w:trPr>
          <w:trHeight w:val="232"/>
        </w:trPr>
        <w:tc>
          <w:tcPr>
            <w:tcW w:w="6313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507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4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4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41" w:type="dxa"/>
          </w:tcPr>
          <w:p w:rsidR="00CF3627" w:rsidRDefault="00D108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42" w:type="dxa"/>
          </w:tcPr>
          <w:p w:rsidR="00CF3627" w:rsidRDefault="00D108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41" w:type="dxa"/>
          </w:tcPr>
          <w:p w:rsidR="00CF3627" w:rsidRDefault="00D108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8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CF3627">
        <w:trPr>
          <w:trHeight w:val="232"/>
        </w:trPr>
        <w:tc>
          <w:tcPr>
            <w:tcW w:w="6313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507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4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4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41" w:type="dxa"/>
          </w:tcPr>
          <w:p w:rsidR="00CF3627" w:rsidRDefault="00D108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42" w:type="dxa"/>
          </w:tcPr>
          <w:p w:rsidR="00CF3627" w:rsidRDefault="00D108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41" w:type="dxa"/>
          </w:tcPr>
          <w:p w:rsidR="00CF3627" w:rsidRDefault="00D108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8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CF3627">
        <w:trPr>
          <w:trHeight w:val="232"/>
        </w:trPr>
        <w:tc>
          <w:tcPr>
            <w:tcW w:w="6313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3507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4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4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41" w:type="dxa"/>
          </w:tcPr>
          <w:p w:rsidR="00CF3627" w:rsidRDefault="00D108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42" w:type="dxa"/>
          </w:tcPr>
          <w:p w:rsidR="00CF3627" w:rsidRDefault="00D108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41" w:type="dxa"/>
          </w:tcPr>
          <w:p w:rsidR="00CF3627" w:rsidRDefault="00D108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8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CF3627">
        <w:trPr>
          <w:trHeight w:val="464"/>
        </w:trPr>
        <w:tc>
          <w:tcPr>
            <w:tcW w:w="6313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Мероприятие (результат) «Обеспечение функций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органов  власти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местного самоуправления» (всего), в том числе:</w:t>
            </w:r>
          </w:p>
        </w:tc>
        <w:tc>
          <w:tcPr>
            <w:tcW w:w="3507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6 810,8</w:t>
            </w:r>
          </w:p>
        </w:tc>
        <w:tc>
          <w:tcPr>
            <w:tcW w:w="84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5 745,0</w:t>
            </w:r>
          </w:p>
        </w:tc>
        <w:tc>
          <w:tcPr>
            <w:tcW w:w="84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5 975,0</w:t>
            </w:r>
          </w:p>
        </w:tc>
        <w:tc>
          <w:tcPr>
            <w:tcW w:w="841" w:type="dxa"/>
          </w:tcPr>
          <w:p w:rsidR="00CF3627" w:rsidRDefault="00D10814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5 975,0</w:t>
            </w:r>
          </w:p>
        </w:tc>
        <w:tc>
          <w:tcPr>
            <w:tcW w:w="842" w:type="dxa"/>
          </w:tcPr>
          <w:p w:rsidR="00CF3627" w:rsidRDefault="00D10814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5 975,0</w:t>
            </w:r>
          </w:p>
        </w:tc>
        <w:tc>
          <w:tcPr>
            <w:tcW w:w="841" w:type="dxa"/>
          </w:tcPr>
          <w:p w:rsidR="00CF3627" w:rsidRDefault="00D10814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5 975,0</w:t>
            </w:r>
          </w:p>
        </w:tc>
        <w:tc>
          <w:tcPr>
            <w:tcW w:w="98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36 455,8</w:t>
            </w:r>
          </w:p>
        </w:tc>
      </w:tr>
      <w:tr w:rsidR="00CF3627">
        <w:trPr>
          <w:trHeight w:val="479"/>
        </w:trPr>
        <w:tc>
          <w:tcPr>
            <w:tcW w:w="6313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507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874 1105 0640300190 100</w:t>
            </w:r>
          </w:p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874 1105 0640300190 200</w:t>
            </w:r>
          </w:p>
        </w:tc>
        <w:tc>
          <w:tcPr>
            <w:tcW w:w="84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6 810,8</w:t>
            </w:r>
          </w:p>
        </w:tc>
        <w:tc>
          <w:tcPr>
            <w:tcW w:w="84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5 745,0</w:t>
            </w:r>
          </w:p>
        </w:tc>
        <w:tc>
          <w:tcPr>
            <w:tcW w:w="84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5 975,0</w:t>
            </w:r>
          </w:p>
        </w:tc>
        <w:tc>
          <w:tcPr>
            <w:tcW w:w="841" w:type="dxa"/>
          </w:tcPr>
          <w:p w:rsidR="00CF3627" w:rsidRDefault="00D10814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5 975,0</w:t>
            </w:r>
          </w:p>
        </w:tc>
        <w:tc>
          <w:tcPr>
            <w:tcW w:w="842" w:type="dxa"/>
          </w:tcPr>
          <w:p w:rsidR="00CF3627" w:rsidRDefault="00D10814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5 975,0</w:t>
            </w:r>
          </w:p>
        </w:tc>
        <w:tc>
          <w:tcPr>
            <w:tcW w:w="841" w:type="dxa"/>
          </w:tcPr>
          <w:p w:rsidR="00CF3627" w:rsidRDefault="00D10814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5 975,0</w:t>
            </w:r>
          </w:p>
        </w:tc>
        <w:tc>
          <w:tcPr>
            <w:tcW w:w="98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36 455,8</w:t>
            </w:r>
          </w:p>
        </w:tc>
      </w:tr>
      <w:tr w:rsidR="00CF3627">
        <w:trPr>
          <w:trHeight w:val="232"/>
        </w:trPr>
        <w:tc>
          <w:tcPr>
            <w:tcW w:w="6313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507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4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4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41" w:type="dxa"/>
          </w:tcPr>
          <w:p w:rsidR="00CF3627" w:rsidRDefault="00D108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42" w:type="dxa"/>
          </w:tcPr>
          <w:p w:rsidR="00CF3627" w:rsidRDefault="00D108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41" w:type="dxa"/>
          </w:tcPr>
          <w:p w:rsidR="00CF3627" w:rsidRDefault="00D108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8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CF3627">
        <w:trPr>
          <w:trHeight w:val="232"/>
        </w:trPr>
        <w:tc>
          <w:tcPr>
            <w:tcW w:w="6313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507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4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4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41" w:type="dxa"/>
          </w:tcPr>
          <w:p w:rsidR="00CF3627" w:rsidRDefault="00D108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42" w:type="dxa"/>
          </w:tcPr>
          <w:p w:rsidR="00CF3627" w:rsidRDefault="00D108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41" w:type="dxa"/>
          </w:tcPr>
          <w:p w:rsidR="00CF3627" w:rsidRDefault="00D108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8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CF3627">
        <w:trPr>
          <w:trHeight w:val="232"/>
        </w:trPr>
        <w:tc>
          <w:tcPr>
            <w:tcW w:w="6313" w:type="dxa"/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3507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4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4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42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41" w:type="dxa"/>
          </w:tcPr>
          <w:p w:rsidR="00CF3627" w:rsidRDefault="00D108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42" w:type="dxa"/>
          </w:tcPr>
          <w:p w:rsidR="00CF3627" w:rsidRDefault="00D108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41" w:type="dxa"/>
          </w:tcPr>
          <w:p w:rsidR="00CF3627" w:rsidRDefault="00D108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81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CF3627">
        <w:trPr>
          <w:trHeight w:val="464"/>
        </w:trPr>
        <w:tc>
          <w:tcPr>
            <w:tcW w:w="6313" w:type="dxa"/>
            <w:vAlign w:val="center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Нераспределенный резерв</w:t>
            </w:r>
            <w:r>
              <w:rPr>
                <w:rFonts w:ascii="Times New Roman" w:hAnsi="Times New Roman" w:cs="Times New Roman"/>
              </w:rPr>
              <w:t xml:space="preserve"> (бюджет Губкинского городского округа Белгородской области)</w:t>
            </w:r>
          </w:p>
        </w:tc>
        <w:tc>
          <w:tcPr>
            <w:tcW w:w="3507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1" w:type="dxa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pPr w:leftFromText="180" w:rightFromText="180" w:vertAnchor="text" w:horzAnchor="margin" w:tblpXSpec="center" w:tblpY="-405"/>
        <w:tblW w:w="15559" w:type="dxa"/>
        <w:tblLook w:val="04A0" w:firstRow="1" w:lastRow="0" w:firstColumn="1" w:lastColumn="0" w:noHBand="0" w:noVBand="1"/>
      </w:tblPr>
      <w:tblGrid>
        <w:gridCol w:w="10740"/>
        <w:gridCol w:w="4819"/>
      </w:tblGrid>
      <w:tr w:rsidR="00CF3627">
        <w:tc>
          <w:tcPr>
            <w:tcW w:w="107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Приложение № 10</w:t>
            </w:r>
          </w:p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 паспорту комплекса процессных мероприятий «Обеспечение функций органов местного самоуправления»</w:t>
            </w:r>
          </w:p>
        </w:tc>
      </w:tr>
    </w:tbl>
    <w:p w:rsidR="00CF3627" w:rsidRDefault="00CF362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D1081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План реализации комплекса процессных мероприятий 3</w:t>
      </w: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3"/>
        <w:gridCol w:w="6827"/>
        <w:gridCol w:w="2235"/>
        <w:gridCol w:w="3746"/>
        <w:gridCol w:w="2279"/>
      </w:tblGrid>
      <w:tr w:rsidR="00CF3627">
        <w:tc>
          <w:tcPr>
            <w:tcW w:w="816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6897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Задача, мероприятие (результат) / контрольная точка</w:t>
            </w:r>
          </w:p>
        </w:tc>
        <w:tc>
          <w:tcPr>
            <w:tcW w:w="2246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Дата наступления контрольной точки (день, месяц)</w:t>
            </w:r>
          </w:p>
        </w:tc>
        <w:tc>
          <w:tcPr>
            <w:tcW w:w="3775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2284" w:type="dxa"/>
            <w:vAlign w:val="center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Вид подтверждающего документа</w:t>
            </w:r>
          </w:p>
        </w:tc>
      </w:tr>
      <w:tr w:rsidR="00CF3627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6897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24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775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28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CF3627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5202" w:type="dxa"/>
            <w:gridSpan w:val="4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Задача 1 «Исполнение функций органов власти местного самоуправления»</w:t>
            </w:r>
          </w:p>
        </w:tc>
      </w:tr>
      <w:tr w:rsidR="00CF3627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6897" w:type="dxa"/>
          </w:tcPr>
          <w:p w:rsidR="00CF3627" w:rsidRDefault="00D10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/>
              </w:rPr>
              <w:t>Обеспечены функции органов власти местного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самоуправления»</w:t>
            </w:r>
          </w:p>
        </w:tc>
        <w:tc>
          <w:tcPr>
            <w:tcW w:w="224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775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физической культуры и спорта</w:t>
            </w:r>
          </w:p>
        </w:tc>
        <w:tc>
          <w:tcPr>
            <w:tcW w:w="228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</w:tr>
      <w:tr w:rsidR="00CF3627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6897" w:type="dxa"/>
          </w:tcPr>
          <w:p w:rsidR="00CF3627" w:rsidRDefault="00D10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(результат) «Обеспечена деятельность органов местного самоуправления» в 2025 году</w:t>
            </w:r>
          </w:p>
        </w:tc>
        <w:tc>
          <w:tcPr>
            <w:tcW w:w="224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775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физической культуры и спорта</w:t>
            </w:r>
          </w:p>
        </w:tc>
        <w:tc>
          <w:tcPr>
            <w:tcW w:w="2284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</w:tr>
      <w:tr w:rsidR="00CF3627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1.1.2.</w:t>
            </w:r>
          </w:p>
        </w:tc>
        <w:tc>
          <w:tcPr>
            <w:tcW w:w="6897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</w:rPr>
              <w:t>«Обеспечена деятельность органов местного самоуправления»</w:t>
            </w:r>
            <w:r>
              <w:rPr>
                <w:rFonts w:ascii="Times New Roman" w:hAnsi="Times New Roman"/>
              </w:rPr>
              <w:t xml:space="preserve"> в 2026 году</w:t>
            </w:r>
          </w:p>
        </w:tc>
        <w:tc>
          <w:tcPr>
            <w:tcW w:w="2246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775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физической культуры и спорта</w:t>
            </w:r>
          </w:p>
        </w:tc>
        <w:tc>
          <w:tcPr>
            <w:tcW w:w="2284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CF3627">
        <w:tc>
          <w:tcPr>
            <w:tcW w:w="816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1.1.3.</w:t>
            </w:r>
          </w:p>
        </w:tc>
        <w:tc>
          <w:tcPr>
            <w:tcW w:w="6897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</w:rPr>
              <w:t>«Обеспечена деятельность органов местного самоуправления»</w:t>
            </w:r>
            <w:r>
              <w:rPr>
                <w:rFonts w:ascii="Times New Roman" w:hAnsi="Times New Roman"/>
              </w:rPr>
              <w:t xml:space="preserve"> в 2027 году</w:t>
            </w:r>
          </w:p>
        </w:tc>
        <w:tc>
          <w:tcPr>
            <w:tcW w:w="2246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775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физической культуры и спорта</w:t>
            </w:r>
          </w:p>
        </w:tc>
        <w:tc>
          <w:tcPr>
            <w:tcW w:w="2284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</w:tbl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CF3627" w:rsidRDefault="00CF3627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CF3627" w:rsidRDefault="00CF3627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CF3627" w:rsidRDefault="00CF3627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tbl>
      <w:tblPr>
        <w:tblW w:w="16302" w:type="dxa"/>
        <w:tblInd w:w="-743" w:type="dxa"/>
        <w:tblLook w:val="04A0" w:firstRow="1" w:lastRow="0" w:firstColumn="1" w:lastColumn="0" w:noHBand="0" w:noVBand="1"/>
      </w:tblPr>
      <w:tblGrid>
        <w:gridCol w:w="11341"/>
        <w:gridCol w:w="4961"/>
      </w:tblGrid>
      <w:tr w:rsidR="00CF3627">
        <w:tc>
          <w:tcPr>
            <w:tcW w:w="1134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D1081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Приложение № 11</w:t>
      </w:r>
    </w:p>
    <w:p w:rsidR="00CF3627" w:rsidRDefault="00D1081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к муниципальной программе</w:t>
      </w:r>
    </w:p>
    <w:p w:rsidR="00CF3627" w:rsidRDefault="00D10814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  <w:t xml:space="preserve">«Развитие физической культуры и спорта </w:t>
      </w:r>
    </w:p>
    <w:p w:rsidR="00CF3627" w:rsidRDefault="00D10814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в Губкинском городском округе </w:t>
      </w:r>
    </w:p>
    <w:p w:rsidR="00CF3627" w:rsidRDefault="00D1081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Белгородской области»</w:t>
      </w: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F3627" w:rsidRDefault="00D1081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Сведения </w:t>
      </w:r>
    </w:p>
    <w:p w:rsidR="00CF3627" w:rsidRDefault="00D1081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 порядке сбора информации и методике расчета показателя муниципальной программы</w:t>
      </w:r>
    </w:p>
    <w:p w:rsidR="00CF3627" w:rsidRDefault="00D1081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Губкинского городского округа Белгородской области</w:t>
      </w:r>
    </w:p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6051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8"/>
        <w:gridCol w:w="1418"/>
        <w:gridCol w:w="1134"/>
        <w:gridCol w:w="1276"/>
        <w:gridCol w:w="1559"/>
        <w:gridCol w:w="1418"/>
        <w:gridCol w:w="1417"/>
        <w:gridCol w:w="1418"/>
        <w:gridCol w:w="1559"/>
        <w:gridCol w:w="1418"/>
        <w:gridCol w:w="1559"/>
        <w:gridCol w:w="1417"/>
      </w:tblGrid>
      <w:tr w:rsidR="00CF3627">
        <w:trPr>
          <w:trHeight w:val="1394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Единица измерения </w:t>
            </w:r>
          </w:p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Определение показателя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Временные характеристики показателя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Алгоритм формирования (формула) и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методоло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гические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пояснения к показателю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Базовые показатели (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исполь-зуемые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в формуле)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Метод </w:t>
            </w:r>
          </w:p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сбора информации, индекс формы отчетности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Пункт Федерального плана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статисти-ческих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Ответствен-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за сбор данных по показателю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Реквизиты акта (при наличии)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представления годовой отчетной информации</w:t>
            </w:r>
          </w:p>
        </w:tc>
      </w:tr>
    </w:tbl>
    <w:p w:rsidR="00CF3627" w:rsidRDefault="00CF3627">
      <w:pPr>
        <w:spacing w:after="0" w:line="240" w:lineRule="auto"/>
        <w:jc w:val="center"/>
        <w:rPr>
          <w:rFonts w:ascii="Times New Roman" w:hAnsi="Times New Roman"/>
          <w:b/>
          <w:sz w:val="2"/>
          <w:szCs w:val="20"/>
        </w:rPr>
      </w:pPr>
    </w:p>
    <w:tbl>
      <w:tblPr>
        <w:tblW w:w="16051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8"/>
        <w:gridCol w:w="1418"/>
        <w:gridCol w:w="1134"/>
        <w:gridCol w:w="1276"/>
        <w:gridCol w:w="1559"/>
        <w:gridCol w:w="1418"/>
        <w:gridCol w:w="1417"/>
        <w:gridCol w:w="1418"/>
        <w:gridCol w:w="1559"/>
        <w:gridCol w:w="1418"/>
        <w:gridCol w:w="1559"/>
        <w:gridCol w:w="1417"/>
      </w:tblGrid>
      <w:tr w:rsidR="00CF3627">
        <w:trPr>
          <w:trHeight w:val="226"/>
          <w:tblHeader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2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CF3627">
        <w:trPr>
          <w:trHeight w:val="454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населения Губкинского городского округа, систематически занимающегося физической культурой и спортом в возрасте от 3 до 79 лет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276" w:type="dxa"/>
            <w:vMerge w:val="restart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Отражает долю граждан трудоспособного возраста, систематически занимающихся физической культурой и спортом</w:t>
            </w:r>
          </w:p>
        </w:tc>
        <w:tc>
          <w:tcPr>
            <w:tcW w:w="1559" w:type="dxa"/>
            <w:vMerge w:val="restart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418" w:type="dxa"/>
            <w:vMerge w:val="restart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Дз</w:t>
            </w:r>
            <w:proofErr w:type="spellEnd"/>
            <w:r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</w:rPr>
              <w:t>Чз</w:t>
            </w:r>
            <w:proofErr w:type="spellEnd"/>
            <w:r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</w:rPr>
              <w:t>Чн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х 100,</w:t>
            </w:r>
          </w:p>
        </w:tc>
        <w:tc>
          <w:tcPr>
            <w:tcW w:w="1417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Чз</w:t>
            </w:r>
            <w:proofErr w:type="spellEnd"/>
            <w:r>
              <w:rPr>
                <w:rFonts w:ascii="Times New Roman" w:hAnsi="Times New Roman" w:cs="Times New Roman"/>
              </w:rPr>
              <w:t xml:space="preserve"> - численность занимающихся физической культурой и спортом в соответствии с данными федерального статистического наблюдения по форме № 1-ФК «Сведения о физической культуре и спорте», человек</w:t>
            </w:r>
          </w:p>
        </w:tc>
        <w:tc>
          <w:tcPr>
            <w:tcW w:w="1418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Периодическая отчетность. </w:t>
            </w:r>
            <w:hyperlink r:id="rId40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 w:history="1">
              <w:r>
                <w:rPr>
                  <w:rFonts w:ascii="Times New Roman" w:hAnsi="Times New Roman" w:cs="Times New Roman"/>
                </w:rPr>
                <w:t>Форма № 1-ФК</w:t>
              </w:r>
            </w:hyperlink>
            <w:r>
              <w:rPr>
                <w:rFonts w:ascii="Times New Roman" w:hAnsi="Times New Roman" w:cs="Times New Roman"/>
              </w:rPr>
              <w:t xml:space="preserve"> «Сведения о физической культуре и спорте», приказ Росстата от 23 июня 2023 года № 303</w:t>
            </w:r>
          </w:p>
        </w:tc>
        <w:tc>
          <w:tcPr>
            <w:tcW w:w="1559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47.1</w:t>
            </w:r>
          </w:p>
        </w:tc>
        <w:tc>
          <w:tcPr>
            <w:tcW w:w="1418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r>
              <w:rPr>
                <w:rFonts w:ascii="Times New Roman" w:hAnsi="Times New Roman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</w:tcPr>
          <w:p w:rsidR="00CF3627" w:rsidRDefault="00CF36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 февраля года, следующего за отчетным</w:t>
            </w:r>
          </w:p>
        </w:tc>
      </w:tr>
      <w:tr w:rsidR="00CF3627">
        <w:trPr>
          <w:trHeight w:val="903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Чн</w:t>
            </w:r>
            <w:proofErr w:type="spellEnd"/>
            <w:r>
              <w:rPr>
                <w:rFonts w:ascii="Times New Roman" w:hAnsi="Times New Roman" w:cs="Times New Roman"/>
              </w:rPr>
              <w:t xml:space="preserve"> - численность населения, человек</w:t>
            </w:r>
          </w:p>
        </w:tc>
        <w:tc>
          <w:tcPr>
            <w:tcW w:w="1418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Периодическая отчетность. Данные Федеральной службы </w:t>
            </w:r>
          </w:p>
          <w:p w:rsidR="00CF3627" w:rsidRDefault="00CF362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Государствен</w:t>
            </w:r>
            <w:proofErr w:type="spellEnd"/>
            <w:r>
              <w:rPr>
                <w:rFonts w:ascii="Times New Roman" w:hAnsi="Times New Roman" w:cs="Times New Roman"/>
              </w:rPr>
              <w:t>-ной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статистики (краткий статистический сборник «Белгородская область в цифрах», belg.gks.ru)</w:t>
            </w:r>
          </w:p>
        </w:tc>
        <w:tc>
          <w:tcPr>
            <w:tcW w:w="1559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47.1</w:t>
            </w:r>
          </w:p>
        </w:tc>
        <w:tc>
          <w:tcPr>
            <w:tcW w:w="1418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r>
              <w:rPr>
                <w:rFonts w:ascii="Times New Roman" w:hAnsi="Times New Roman"/>
              </w:rPr>
              <w:t xml:space="preserve">физической культуры и спорта администрации </w:t>
            </w:r>
          </w:p>
          <w:p w:rsidR="00CF3627" w:rsidRDefault="00CF362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lastRenderedPageBreak/>
              <w:t>Губкинского городского округа</w:t>
            </w:r>
          </w:p>
        </w:tc>
        <w:tc>
          <w:tcPr>
            <w:tcW w:w="1559" w:type="dxa"/>
            <w:vAlign w:val="center"/>
          </w:tcPr>
          <w:p w:rsidR="00CF3627" w:rsidRDefault="00CF36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 февраля года, следующего за отчетным</w:t>
            </w:r>
          </w:p>
        </w:tc>
      </w:tr>
      <w:tr w:rsidR="00CF3627">
        <w:trPr>
          <w:trHeight w:val="145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276" w:type="dxa"/>
            <w:vMerge w:val="restart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Числовой показатель, характеризующий возможность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одновремен-ного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удовлетворе-ния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потребности в физкультурно-оздоровительных услугах определенно-</w:t>
            </w:r>
            <w:proofErr w:type="spellStart"/>
            <w:r>
              <w:rPr>
                <w:rFonts w:ascii="Times New Roman" w:hAnsi="Times New Roman" w:cs="Times New Roman"/>
              </w:rPr>
              <w:t>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числа жителей области в соответствии с планово-расчетными показателями количества занимающих-</w:t>
            </w:r>
            <w:proofErr w:type="spellStart"/>
            <w:r>
              <w:rPr>
                <w:rFonts w:ascii="Times New Roman" w:hAnsi="Times New Roman" w:cs="Times New Roman"/>
              </w:rPr>
              <w:t>ся</w:t>
            </w:r>
            <w:proofErr w:type="spellEnd"/>
          </w:p>
        </w:tc>
        <w:tc>
          <w:tcPr>
            <w:tcW w:w="1559" w:type="dxa"/>
            <w:vMerge w:val="restart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418" w:type="dxa"/>
            <w:vMerge w:val="restart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ЕПС = </w:t>
            </w:r>
            <w:proofErr w:type="spellStart"/>
            <w:r>
              <w:rPr>
                <w:rFonts w:ascii="Times New Roman" w:hAnsi="Times New Roman" w:cs="Times New Roman"/>
              </w:rPr>
              <w:t>ЕПСфакт</w:t>
            </w:r>
            <w:proofErr w:type="spellEnd"/>
            <w:r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</w:rPr>
              <w:t>ЕПСнорм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х 100,</w:t>
            </w:r>
          </w:p>
        </w:tc>
        <w:tc>
          <w:tcPr>
            <w:tcW w:w="1417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ЕПСфакт</w:t>
            </w:r>
            <w:proofErr w:type="spellEnd"/>
            <w:r>
              <w:rPr>
                <w:rFonts w:ascii="Times New Roman" w:hAnsi="Times New Roman" w:cs="Times New Roman"/>
              </w:rPr>
              <w:t xml:space="preserve"> - единовременная пропускная способность имеющихся спортивных сооружений, человек</w:t>
            </w:r>
          </w:p>
        </w:tc>
        <w:tc>
          <w:tcPr>
            <w:tcW w:w="1418" w:type="dxa"/>
            <w:vAlign w:val="center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Периодическая отчетность. </w:t>
            </w:r>
            <w:hyperlink r:id="rId41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 w:history="1">
              <w:r>
                <w:rPr>
                  <w:rFonts w:ascii="Times New Roman" w:hAnsi="Times New Roman" w:cs="Times New Roman"/>
                </w:rPr>
                <w:t>Форма № 1-ФК</w:t>
              </w:r>
            </w:hyperlink>
            <w:r>
              <w:rPr>
                <w:rFonts w:ascii="Times New Roman" w:hAnsi="Times New Roman" w:cs="Times New Roman"/>
              </w:rPr>
              <w:t xml:space="preserve"> «Сведения о физической культуре и спорте», приказ Росстата от 23 июня 2023 года № 303</w:t>
            </w:r>
          </w:p>
        </w:tc>
        <w:tc>
          <w:tcPr>
            <w:tcW w:w="1559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47.1</w:t>
            </w:r>
          </w:p>
        </w:tc>
        <w:tc>
          <w:tcPr>
            <w:tcW w:w="1418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r>
              <w:rPr>
                <w:rFonts w:ascii="Times New Roman" w:hAnsi="Times New Roman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CF3627" w:rsidRDefault="00CF36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 февраля года, следующего за отчетным</w:t>
            </w:r>
          </w:p>
        </w:tc>
      </w:tr>
      <w:tr w:rsidR="00CF3627">
        <w:trPr>
          <w:trHeight w:val="145"/>
        </w:trPr>
        <w:tc>
          <w:tcPr>
            <w:tcW w:w="4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ЕПСнорм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- нормативная потребность в объектах спортивной инфраструктуры, исходя из единовременной пропускной способности спортивных сооружений, человек</w:t>
            </w:r>
          </w:p>
        </w:tc>
        <w:tc>
          <w:tcPr>
            <w:tcW w:w="1418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Прочие.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Методические </w:t>
            </w:r>
            <w:hyperlink r:id="rId42" w:tooltip="Приказ Минспорта России от 21.03.2018 N 244 (ред. от 14.04.2020) &quot;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&quot; {КонсультантПлюс}" w:history="1">
              <w:r>
                <w:rPr>
                  <w:rFonts w:ascii="Times New Roman" w:hAnsi="Times New Roman" w:cs="Times New Roman"/>
                  <w:sz w:val="19"/>
                  <w:szCs w:val="19"/>
                </w:rPr>
                <w:t>рекомендации</w:t>
              </w:r>
            </w:hyperlink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о применении нормативов и норм при определении потребности субъектов Российской Федерации в объектах физической культуры и спорта, утвержденные приказом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Минспорта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России от 21 марта 2018 года № 244</w:t>
            </w:r>
          </w:p>
        </w:tc>
        <w:tc>
          <w:tcPr>
            <w:tcW w:w="1559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47.1</w:t>
            </w:r>
          </w:p>
        </w:tc>
        <w:tc>
          <w:tcPr>
            <w:tcW w:w="1418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r>
              <w:rPr>
                <w:rFonts w:ascii="Times New Roman" w:hAnsi="Times New Roman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CF3627" w:rsidRDefault="00CF36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 февраля года, следующего за отчетным</w:t>
            </w:r>
          </w:p>
        </w:tc>
      </w:tr>
      <w:tr w:rsidR="00CF3627">
        <w:trPr>
          <w:trHeight w:val="145"/>
        </w:trPr>
        <w:tc>
          <w:tcPr>
            <w:tcW w:w="45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Доля </w:t>
            </w:r>
          </w:p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Трудоспособно</w:t>
            </w:r>
          </w:p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населения Губкинского городского округа, занимающегося физической культурой и спортом, в общей численности трудоспособного населения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276" w:type="dxa"/>
            <w:vMerge w:val="restart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Отражает </w:t>
            </w:r>
          </w:p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долю граждан </w:t>
            </w:r>
          </w:p>
          <w:p w:rsidR="00CF3627" w:rsidRDefault="00CF362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трудоспособного возраста, систематически занимающегося физической культурой</w:t>
            </w:r>
          </w:p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спортом, в общей численности трудоспособного населения</w:t>
            </w:r>
          </w:p>
        </w:tc>
        <w:tc>
          <w:tcPr>
            <w:tcW w:w="1559" w:type="dxa"/>
            <w:vMerge w:val="restart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Ежегодно</w:t>
            </w:r>
          </w:p>
        </w:tc>
        <w:tc>
          <w:tcPr>
            <w:tcW w:w="1418" w:type="dxa"/>
            <w:vMerge w:val="restart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Дзт</w:t>
            </w:r>
            <w:proofErr w:type="spellEnd"/>
            <w:r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</w:rPr>
              <w:t>Чзт</w:t>
            </w:r>
            <w:proofErr w:type="spellEnd"/>
            <w:r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</w:rPr>
              <w:t>Чнт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 100</w:t>
            </w:r>
          </w:p>
        </w:tc>
        <w:tc>
          <w:tcPr>
            <w:tcW w:w="1417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Чзт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численность </w:t>
            </w:r>
          </w:p>
          <w:p w:rsidR="00CF3627" w:rsidRDefault="00CF362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населения трудоспособного возраста, занимающегося физической культурой и спортом, человек</w:t>
            </w:r>
          </w:p>
        </w:tc>
        <w:tc>
          <w:tcPr>
            <w:tcW w:w="1418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Периодическая </w:t>
            </w:r>
          </w:p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отчетность. </w:t>
            </w:r>
          </w:p>
          <w:p w:rsidR="00CF3627" w:rsidRDefault="00CF362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F3627" w:rsidRDefault="00C84F76">
            <w:pPr>
              <w:pStyle w:val="ConsPlusNormal"/>
              <w:rPr>
                <w:rFonts w:ascii="Times New Roman" w:hAnsi="Times New Roman" w:cs="Times New Roman"/>
              </w:rPr>
            </w:pPr>
            <w:hyperlink r:id="rId43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 w:history="1">
              <w:r w:rsidR="00D10814">
                <w:rPr>
                  <w:rFonts w:ascii="Times New Roman" w:hAnsi="Times New Roman" w:cs="Times New Roman"/>
                </w:rPr>
                <w:t>Форма № 1-ФК</w:t>
              </w:r>
            </w:hyperlink>
            <w:r w:rsidR="00D10814">
              <w:rPr>
                <w:rFonts w:ascii="Times New Roman" w:hAnsi="Times New Roman" w:cs="Times New Roman"/>
              </w:rPr>
              <w:t xml:space="preserve"> «Сведения о физической культуре и спорте», приказ Росстата от 23 июня 2023 года № 303</w:t>
            </w:r>
          </w:p>
        </w:tc>
        <w:tc>
          <w:tcPr>
            <w:tcW w:w="1559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47.1</w:t>
            </w:r>
          </w:p>
        </w:tc>
        <w:tc>
          <w:tcPr>
            <w:tcW w:w="1418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</w:p>
          <w:p w:rsidR="00CF3627" w:rsidRDefault="00D10814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физической </w:t>
            </w:r>
          </w:p>
          <w:p w:rsidR="00CF3627" w:rsidRDefault="00CF362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lastRenderedPageBreak/>
              <w:t>культуры и спорта администрации Губкинского городского округа</w:t>
            </w:r>
          </w:p>
        </w:tc>
        <w:tc>
          <w:tcPr>
            <w:tcW w:w="1559" w:type="dxa"/>
          </w:tcPr>
          <w:p w:rsidR="00CF3627" w:rsidRDefault="00CF36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10 февраля года, </w:t>
            </w:r>
          </w:p>
          <w:p w:rsidR="00CF3627" w:rsidRDefault="00CF36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следующего за отчетным</w:t>
            </w:r>
          </w:p>
        </w:tc>
      </w:tr>
      <w:tr w:rsidR="00CF3627">
        <w:trPr>
          <w:trHeight w:val="145"/>
        </w:trPr>
        <w:tc>
          <w:tcPr>
            <w:tcW w:w="4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Чнп</w:t>
            </w:r>
            <w:proofErr w:type="spellEnd"/>
            <w:r>
              <w:rPr>
                <w:rFonts w:ascii="Times New Roman" w:hAnsi="Times New Roman" w:cs="Times New Roman"/>
              </w:rPr>
              <w:t xml:space="preserve"> - численность трудоспособного населения по административной информации Федеральной службы государственной статистики, человек</w:t>
            </w:r>
          </w:p>
        </w:tc>
        <w:tc>
          <w:tcPr>
            <w:tcW w:w="1418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Прочие. Методические </w:t>
            </w:r>
            <w:hyperlink r:id="rId44" w:tooltip="Приказ Минспорта России от 21.03.2018 N 244 (ред. от 14.04.2020) &quot;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&quot; {КонсультантПлюс}" w:history="1">
              <w:r>
                <w:rPr>
                  <w:rFonts w:ascii="Times New Roman" w:hAnsi="Times New Roman" w:cs="Times New Roman"/>
                </w:rPr>
                <w:t>рекомендации</w:t>
              </w:r>
            </w:hyperlink>
            <w:r>
              <w:rPr>
                <w:rFonts w:ascii="Times New Roman" w:hAnsi="Times New Roman" w:cs="Times New Roman"/>
              </w:rPr>
              <w:t xml:space="preserve"> о применении нормативов и норм при определении потребности субъектов Российской Федерации в объектах физической культуры и спорта, утвержденные приказом </w:t>
            </w:r>
            <w:proofErr w:type="spellStart"/>
            <w:r>
              <w:rPr>
                <w:rFonts w:ascii="Times New Roman" w:hAnsi="Times New Roman" w:cs="Times New Roman"/>
              </w:rPr>
              <w:t>Минспорта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России от 21 марта 2018 года № 244</w:t>
            </w:r>
          </w:p>
        </w:tc>
        <w:tc>
          <w:tcPr>
            <w:tcW w:w="1559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47.1</w:t>
            </w:r>
          </w:p>
        </w:tc>
        <w:tc>
          <w:tcPr>
            <w:tcW w:w="1418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r>
              <w:rPr>
                <w:rFonts w:ascii="Times New Roman" w:hAnsi="Times New Roman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</w:tcPr>
          <w:p w:rsidR="00CF3627" w:rsidRDefault="00CF36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 февраля года, следующего за отчетным</w:t>
            </w:r>
          </w:p>
        </w:tc>
      </w:tr>
      <w:tr w:rsidR="00CF3627">
        <w:trPr>
          <w:trHeight w:val="145"/>
        </w:trPr>
        <w:tc>
          <w:tcPr>
            <w:tcW w:w="45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 и молодежи (возраст 3 - 29 лет), систематически занимающихся физической культурой и спортом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276" w:type="dxa"/>
            <w:vMerge w:val="restart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Отражает долю детей и молодежи, систематически занимающихся физической культурой и спортом</w:t>
            </w:r>
          </w:p>
        </w:tc>
        <w:tc>
          <w:tcPr>
            <w:tcW w:w="1559" w:type="dxa"/>
            <w:vMerge w:val="restart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418" w:type="dxa"/>
            <w:vMerge w:val="restart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Дзд</w:t>
            </w:r>
            <w:proofErr w:type="spellEnd"/>
            <w:r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</w:rPr>
              <w:t>Чздс</w:t>
            </w:r>
            <w:proofErr w:type="spellEnd"/>
            <w:r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</w:rPr>
              <w:t>Чнд</w:t>
            </w:r>
            <w:proofErr w:type="spellEnd"/>
            <w:r>
              <w:rPr>
                <w:rFonts w:ascii="Times New Roman" w:hAnsi="Times New Roman" w:cs="Times New Roman"/>
              </w:rPr>
              <w:t xml:space="preserve"> x 100</w:t>
            </w:r>
          </w:p>
        </w:tc>
        <w:tc>
          <w:tcPr>
            <w:tcW w:w="1417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Чздс</w:t>
            </w:r>
            <w:proofErr w:type="spellEnd"/>
            <w:r>
              <w:rPr>
                <w:rFonts w:ascii="Times New Roman" w:hAnsi="Times New Roman" w:cs="Times New Roman"/>
              </w:rPr>
              <w:t xml:space="preserve"> - численность населения в возрасте 3 - 29 лет, занимающегося физической культурой и спортом в организованной форме </w:t>
            </w:r>
          </w:p>
          <w:p w:rsidR="00CF3627" w:rsidRDefault="00CF362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занятий, </w:t>
            </w:r>
            <w:r>
              <w:rPr>
                <w:rFonts w:ascii="Times New Roman" w:hAnsi="Times New Roman" w:cs="Times New Roman"/>
              </w:rPr>
              <w:lastRenderedPageBreak/>
              <w:t>человек</w:t>
            </w:r>
          </w:p>
        </w:tc>
        <w:tc>
          <w:tcPr>
            <w:tcW w:w="1418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Периодическая отчетность. </w:t>
            </w:r>
            <w:hyperlink r:id="rId45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 w:history="1">
              <w:r>
                <w:rPr>
                  <w:rFonts w:ascii="Times New Roman" w:hAnsi="Times New Roman" w:cs="Times New Roman"/>
                </w:rPr>
                <w:t>Форма № 1-ФК</w:t>
              </w:r>
            </w:hyperlink>
            <w:r>
              <w:rPr>
                <w:rFonts w:ascii="Times New Roman" w:hAnsi="Times New Roman" w:cs="Times New Roman"/>
              </w:rPr>
              <w:t xml:space="preserve"> «Сведения о физической культуре и спорте», приказ Росстата от 23 июня 2023 года № 303</w:t>
            </w:r>
          </w:p>
        </w:tc>
        <w:tc>
          <w:tcPr>
            <w:tcW w:w="1559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47.1</w:t>
            </w:r>
          </w:p>
        </w:tc>
        <w:tc>
          <w:tcPr>
            <w:tcW w:w="1418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r>
              <w:rPr>
                <w:rFonts w:ascii="Times New Roman" w:hAnsi="Times New Roman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</w:tcPr>
          <w:p w:rsidR="00CF3627" w:rsidRDefault="00CF36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 февраля года, следующего за отчетным</w:t>
            </w:r>
          </w:p>
        </w:tc>
      </w:tr>
      <w:tr w:rsidR="00CF3627">
        <w:trPr>
          <w:trHeight w:val="145"/>
        </w:trPr>
        <w:tc>
          <w:tcPr>
            <w:tcW w:w="4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CF3627" w:rsidRDefault="00D108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Чнд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- численность населения в возрасте 3 - 29 лет по административной информации Федеральной службы государственной статистики, человек</w:t>
            </w:r>
          </w:p>
        </w:tc>
        <w:tc>
          <w:tcPr>
            <w:tcW w:w="1418" w:type="dxa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Прочие, оценка</w:t>
            </w:r>
          </w:p>
        </w:tc>
        <w:tc>
          <w:tcPr>
            <w:tcW w:w="155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1.8.3</w:t>
            </w:r>
          </w:p>
        </w:tc>
        <w:tc>
          <w:tcPr>
            <w:tcW w:w="1418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r>
              <w:rPr>
                <w:rFonts w:ascii="Times New Roman" w:hAnsi="Times New Roman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10 февраля года, следующего за отчетным</w:t>
            </w:r>
          </w:p>
        </w:tc>
      </w:tr>
      <w:tr w:rsidR="00CF3627">
        <w:trPr>
          <w:trHeight w:val="145"/>
        </w:trPr>
        <w:tc>
          <w:tcPr>
            <w:tcW w:w="45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граждан среднего возраста (женщины 30 - 54 года; мужчины: 30 - 59 лет), систематически занимающихся физической культурой и спортом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276" w:type="dxa"/>
            <w:vMerge w:val="restart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Отражает долю граждан среднего возраста, систематически занимающихся физической культурой и спортом</w:t>
            </w:r>
          </w:p>
        </w:tc>
        <w:tc>
          <w:tcPr>
            <w:tcW w:w="1559" w:type="dxa"/>
            <w:vMerge w:val="restart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418" w:type="dxa"/>
            <w:vMerge w:val="restart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Дзс</w:t>
            </w:r>
            <w:proofErr w:type="spellEnd"/>
            <w:r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</w:rPr>
              <w:t>Чзсс</w:t>
            </w:r>
            <w:proofErr w:type="spellEnd"/>
            <w:r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</w:rPr>
              <w:t>Чнс</w:t>
            </w:r>
            <w:proofErr w:type="spellEnd"/>
            <w:r>
              <w:rPr>
                <w:rFonts w:ascii="Times New Roman" w:hAnsi="Times New Roman" w:cs="Times New Roman"/>
              </w:rPr>
              <w:t xml:space="preserve"> x 100</w:t>
            </w:r>
          </w:p>
        </w:tc>
        <w:tc>
          <w:tcPr>
            <w:tcW w:w="1417" w:type="dxa"/>
            <w:vAlign w:val="center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Чзсс</w:t>
            </w:r>
            <w:proofErr w:type="spellEnd"/>
            <w:r>
              <w:rPr>
                <w:rFonts w:ascii="Times New Roman" w:hAnsi="Times New Roman" w:cs="Times New Roman"/>
              </w:rPr>
              <w:t xml:space="preserve"> - численность населения в возрасте: женщины: 30 - 54 года; мужчины: 30 - 59 лет, занимающегося физической культурой и спортом в организованной форме занятий, человек (по состоянию на начало отчетного года)</w:t>
            </w:r>
          </w:p>
        </w:tc>
        <w:tc>
          <w:tcPr>
            <w:tcW w:w="1418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Периодическая отчетность. </w:t>
            </w:r>
            <w:hyperlink r:id="rId46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 w:history="1">
              <w:r>
                <w:rPr>
                  <w:rFonts w:ascii="Times New Roman" w:hAnsi="Times New Roman" w:cs="Times New Roman"/>
                </w:rPr>
                <w:t>Форма № 1-ФК</w:t>
              </w:r>
            </w:hyperlink>
            <w:r>
              <w:rPr>
                <w:rFonts w:ascii="Times New Roman" w:hAnsi="Times New Roman" w:cs="Times New Roman"/>
              </w:rPr>
              <w:t xml:space="preserve"> «Сведения о физической культуре и спорте», приказ Росстата</w:t>
            </w:r>
          </w:p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23 июня 2023 года № 303</w:t>
            </w:r>
          </w:p>
        </w:tc>
        <w:tc>
          <w:tcPr>
            <w:tcW w:w="1559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47.1</w:t>
            </w:r>
          </w:p>
        </w:tc>
        <w:tc>
          <w:tcPr>
            <w:tcW w:w="1418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r>
              <w:rPr>
                <w:rFonts w:ascii="Times New Roman" w:hAnsi="Times New Roman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CF3627" w:rsidRDefault="00CF36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 февраля года, следующего за отчетным</w:t>
            </w:r>
          </w:p>
        </w:tc>
      </w:tr>
      <w:tr w:rsidR="00CF3627">
        <w:trPr>
          <w:trHeight w:val="1350"/>
        </w:trPr>
        <w:tc>
          <w:tcPr>
            <w:tcW w:w="45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CF3627" w:rsidRDefault="00D108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/>
                <w:sz w:val="19"/>
                <w:szCs w:val="19"/>
              </w:rPr>
              <w:t>Чнс</w:t>
            </w:r>
            <w:proofErr w:type="spellEnd"/>
            <w:r>
              <w:rPr>
                <w:rFonts w:ascii="Times New Roman" w:hAnsi="Times New Roman"/>
                <w:sz w:val="19"/>
                <w:szCs w:val="19"/>
              </w:rPr>
              <w:t xml:space="preserve"> - численность населения в возрасте женщины: 30 - 54 года; мужчины: 30 - 59 лет, человек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Прочие, оценка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1.8.3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Управление </w:t>
            </w:r>
            <w:r>
              <w:rPr>
                <w:rFonts w:ascii="Times New Roman" w:hAnsi="Times New Roman"/>
                <w:sz w:val="19"/>
                <w:szCs w:val="19"/>
              </w:rPr>
              <w:t>физической культуры и спорта администрации Губкинского городского округа</w:t>
            </w:r>
          </w:p>
          <w:p w:rsidR="00CF3627" w:rsidRDefault="00CF3627">
            <w:pPr>
              <w:pStyle w:val="ConsPlusNormal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CF3627" w:rsidRDefault="00CF36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До 10 февраля года, следующего за отчетным</w:t>
            </w:r>
          </w:p>
        </w:tc>
      </w:tr>
      <w:tr w:rsidR="00CF3627">
        <w:trPr>
          <w:trHeight w:val="145"/>
        </w:trPr>
        <w:tc>
          <w:tcPr>
            <w:tcW w:w="458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1418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граждан старшего возраста (женщины 55 - 79 лет, мужчины 60 - 70 лет), систематически занимающихся физической культурой и спортом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276" w:type="dxa"/>
            <w:vMerge w:val="restart"/>
            <w:tcBorders>
              <w:top w:val="none" w:sz="4" w:space="0" w:color="000000"/>
            </w:tcBorders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Отражает долю граждан в возрасте от 55 лет (женщины) и от 60 лет (мужчины) до 79 лет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включитель</w:t>
            </w:r>
            <w:proofErr w:type="spellEnd"/>
            <w:r>
              <w:rPr>
                <w:rFonts w:ascii="Times New Roman" w:hAnsi="Times New Roman" w:cs="Times New Roman"/>
              </w:rPr>
              <w:t>-но</w:t>
            </w:r>
            <w:proofErr w:type="gram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систематичес-ки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занимающих-</w:t>
            </w:r>
            <w:proofErr w:type="spellStart"/>
            <w:r>
              <w:rPr>
                <w:rFonts w:ascii="Times New Roman" w:hAnsi="Times New Roman" w:cs="Times New Roman"/>
              </w:rPr>
              <w:t>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физической культурой и спортом, в общей численности граждан данной возрастной категории</w:t>
            </w:r>
          </w:p>
        </w:tc>
        <w:tc>
          <w:tcPr>
            <w:tcW w:w="1559" w:type="dxa"/>
            <w:vMerge w:val="restart"/>
            <w:tcBorders>
              <w:top w:val="none" w:sz="4" w:space="0" w:color="000000"/>
            </w:tcBorders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418" w:type="dxa"/>
            <w:vMerge w:val="restart"/>
            <w:tcBorders>
              <w:top w:val="none" w:sz="4" w:space="0" w:color="000000"/>
              <w:right w:val="single" w:sz="4" w:space="0" w:color="auto"/>
            </w:tcBorders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Дзп</w:t>
            </w:r>
            <w:proofErr w:type="spellEnd"/>
            <w:r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</w:rPr>
              <w:t>Чзпс</w:t>
            </w:r>
            <w:proofErr w:type="spellEnd"/>
            <w:r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</w:rPr>
              <w:t>Чнп</w:t>
            </w:r>
            <w:proofErr w:type="spellEnd"/>
            <w:r>
              <w:rPr>
                <w:rFonts w:ascii="Times New Roman" w:hAnsi="Times New Roman" w:cs="Times New Roman"/>
              </w:rPr>
              <w:t xml:space="preserve"> х 100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3627" w:rsidRDefault="00CF36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one" w:sz="4" w:space="0" w:color="000000"/>
              <w:left w:val="single" w:sz="4" w:space="0" w:color="auto"/>
            </w:tcBorders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Периодическая отчетность. </w:t>
            </w:r>
            <w:hyperlink r:id="rId47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 w:history="1">
              <w:r>
                <w:rPr>
                  <w:rFonts w:ascii="Times New Roman" w:hAnsi="Times New Roman" w:cs="Times New Roman"/>
                </w:rPr>
                <w:t>Форма № 1-ФК</w:t>
              </w:r>
            </w:hyperlink>
            <w:r>
              <w:rPr>
                <w:rFonts w:ascii="Times New Roman" w:hAnsi="Times New Roman" w:cs="Times New Roman"/>
              </w:rPr>
              <w:t xml:space="preserve"> «Сведения о физической культуре и спорте», приказ Росстата от 23 июня 2023 года № 303</w:t>
            </w:r>
          </w:p>
        </w:tc>
        <w:tc>
          <w:tcPr>
            <w:tcW w:w="1559" w:type="dxa"/>
            <w:tcBorders>
              <w:top w:val="none" w:sz="4" w:space="0" w:color="000000"/>
            </w:tcBorders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47.1</w:t>
            </w:r>
          </w:p>
        </w:tc>
        <w:tc>
          <w:tcPr>
            <w:tcW w:w="1418" w:type="dxa"/>
            <w:tcBorders>
              <w:top w:val="none" w:sz="4" w:space="0" w:color="000000"/>
            </w:tcBorders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r>
              <w:rPr>
                <w:rFonts w:ascii="Times New Roman" w:hAnsi="Times New Roman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tcBorders>
              <w:top w:val="none" w:sz="4" w:space="0" w:color="000000"/>
            </w:tcBorders>
            <w:vAlign w:val="center"/>
          </w:tcPr>
          <w:p w:rsidR="00CF3627" w:rsidRDefault="00CF36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one" w:sz="4" w:space="0" w:color="000000"/>
            </w:tcBorders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 февраля года, следующего за отчетным</w:t>
            </w:r>
          </w:p>
        </w:tc>
      </w:tr>
      <w:tr w:rsidR="00CF3627">
        <w:trPr>
          <w:trHeight w:val="145"/>
        </w:trPr>
        <w:tc>
          <w:tcPr>
            <w:tcW w:w="4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Чнп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- численность населения в возрасте женщины: 55 - 79 лет; мужчины: 60 - 79 лет по административной информации Федеральной службы государственной статистики, человек (по состоянию на начало отчетного года)</w:t>
            </w:r>
          </w:p>
        </w:tc>
        <w:tc>
          <w:tcPr>
            <w:tcW w:w="1418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Прочие, оценка</w:t>
            </w:r>
          </w:p>
        </w:tc>
        <w:tc>
          <w:tcPr>
            <w:tcW w:w="155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1.8.3</w:t>
            </w:r>
          </w:p>
        </w:tc>
        <w:tc>
          <w:tcPr>
            <w:tcW w:w="1418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r>
              <w:rPr>
                <w:rFonts w:ascii="Times New Roman" w:hAnsi="Times New Roman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CF3627" w:rsidRDefault="00CF36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10 февраля года, следующего за отчетным</w:t>
            </w:r>
          </w:p>
        </w:tc>
      </w:tr>
      <w:tr w:rsidR="00CF3627">
        <w:trPr>
          <w:trHeight w:val="145"/>
        </w:trPr>
        <w:tc>
          <w:tcPr>
            <w:tcW w:w="45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категории населения области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276" w:type="dxa"/>
            <w:vMerge w:val="restart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Отражает долю лиц с ограниченными возможностями здоровья и инвалидов, </w:t>
            </w:r>
            <w:proofErr w:type="gramStart"/>
            <w:r>
              <w:rPr>
                <w:rFonts w:ascii="Times New Roman" w:hAnsi="Times New Roman" w:cs="Times New Roman"/>
              </w:rPr>
              <w:t>занимающих-</w:t>
            </w:r>
            <w:proofErr w:type="spellStart"/>
            <w:r>
              <w:rPr>
                <w:rFonts w:ascii="Times New Roman" w:hAnsi="Times New Roman" w:cs="Times New Roman"/>
              </w:rPr>
              <w:t>ся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физической культурой и спортом</w:t>
            </w:r>
          </w:p>
        </w:tc>
        <w:tc>
          <w:tcPr>
            <w:tcW w:w="1559" w:type="dxa"/>
            <w:vMerge w:val="restart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418" w:type="dxa"/>
            <w:vMerge w:val="restart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Динв</w:t>
            </w:r>
            <w:proofErr w:type="spellEnd"/>
            <w:r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</w:rPr>
              <w:t>Линв</w:t>
            </w:r>
            <w:proofErr w:type="spellEnd"/>
            <w:r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</w:rPr>
              <w:t>Чинв</w:t>
            </w:r>
            <w:proofErr w:type="spellEnd"/>
            <w:r>
              <w:rPr>
                <w:rFonts w:ascii="Times New Roman" w:hAnsi="Times New Roman" w:cs="Times New Roman"/>
              </w:rPr>
              <w:t xml:space="preserve"> x 100%,</w:t>
            </w:r>
          </w:p>
        </w:tc>
        <w:tc>
          <w:tcPr>
            <w:tcW w:w="1417" w:type="dxa"/>
            <w:vAlign w:val="center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Динв</w:t>
            </w:r>
            <w:proofErr w:type="spellEnd"/>
            <w:r>
              <w:rPr>
                <w:rFonts w:ascii="Times New Roman" w:hAnsi="Times New Roman" w:cs="Times New Roman"/>
              </w:rPr>
              <w:t xml:space="preserve"> - доля лиц с ограниченными возможностями здоровья и инвалидов, систематически занимающихся физической культурой и спортом, в общей численности </w:t>
            </w:r>
            <w:r>
              <w:rPr>
                <w:rFonts w:ascii="Times New Roman" w:hAnsi="Times New Roman" w:cs="Times New Roman"/>
              </w:rPr>
              <w:lastRenderedPageBreak/>
              <w:t>указанной категории населения области, человек</w:t>
            </w:r>
          </w:p>
        </w:tc>
        <w:tc>
          <w:tcPr>
            <w:tcW w:w="1418" w:type="dxa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Периодическая отчетность. </w:t>
            </w:r>
            <w:hyperlink r:id="rId48" w:tooltip="Приказ Росстата от 08.10.2018 N 603 &quot;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культуре и спорту&quot; {Консул" w:history="1">
              <w:r>
                <w:rPr>
                  <w:rFonts w:ascii="Times New Roman" w:hAnsi="Times New Roman" w:cs="Times New Roman"/>
                </w:rPr>
                <w:t>Форма № 3-АФК</w:t>
              </w:r>
            </w:hyperlink>
            <w:r>
              <w:rPr>
                <w:rFonts w:ascii="Times New Roman" w:hAnsi="Times New Roman" w:cs="Times New Roman"/>
              </w:rPr>
              <w:t xml:space="preserve"> «Сведения об адаптивной физической культуре и спорте», приказ Росстата от 8 октября 2018 года № 603</w:t>
            </w:r>
          </w:p>
        </w:tc>
        <w:tc>
          <w:tcPr>
            <w:tcW w:w="1559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47.5</w:t>
            </w:r>
          </w:p>
        </w:tc>
        <w:tc>
          <w:tcPr>
            <w:tcW w:w="1418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r>
              <w:rPr>
                <w:rFonts w:ascii="Times New Roman" w:hAnsi="Times New Roman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CF3627" w:rsidRDefault="00CF36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 марта года, следующего за отчетным</w:t>
            </w:r>
          </w:p>
        </w:tc>
      </w:tr>
      <w:tr w:rsidR="00CF3627">
        <w:trPr>
          <w:trHeight w:val="1175"/>
        </w:trPr>
        <w:tc>
          <w:tcPr>
            <w:tcW w:w="4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CF3627" w:rsidRDefault="00D108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Линв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- общее количество лиц с ограниченными возможностями здоровья и инвалидов, систематически занимающихся физической культурой и спортом, человек (форма № 3-АФК)</w:t>
            </w:r>
          </w:p>
        </w:tc>
        <w:tc>
          <w:tcPr>
            <w:tcW w:w="1418" w:type="dxa"/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Ведомственная отчетность (по состоянию на декабрь отчетного года)</w:t>
            </w:r>
          </w:p>
        </w:tc>
        <w:tc>
          <w:tcPr>
            <w:tcW w:w="155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47.1</w:t>
            </w:r>
          </w:p>
        </w:tc>
        <w:tc>
          <w:tcPr>
            <w:tcW w:w="1418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r>
              <w:rPr>
                <w:rFonts w:ascii="Times New Roman" w:hAnsi="Times New Roman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1 марта года, следующего за отчетным</w:t>
            </w:r>
          </w:p>
        </w:tc>
      </w:tr>
      <w:tr w:rsidR="00CF3627">
        <w:trPr>
          <w:trHeight w:val="1152"/>
        </w:trPr>
        <w:tc>
          <w:tcPr>
            <w:tcW w:w="4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CF3627" w:rsidRDefault="00D108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Чинв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- общая численность населения Белгородской области, относящегося к категории инвалидов и лиц с ограниченными возможностями, человек)</w:t>
            </w:r>
          </w:p>
        </w:tc>
        <w:tc>
          <w:tcPr>
            <w:tcW w:w="1418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Краткий статистический сборник «Белгородская область в цифрах» belg.gks.ru</w:t>
            </w:r>
          </w:p>
        </w:tc>
        <w:tc>
          <w:tcPr>
            <w:tcW w:w="155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47.1</w:t>
            </w:r>
          </w:p>
        </w:tc>
        <w:tc>
          <w:tcPr>
            <w:tcW w:w="1418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r>
              <w:rPr>
                <w:rFonts w:ascii="Times New Roman" w:hAnsi="Times New Roman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1 марта года, следующего за отчетным</w:t>
            </w:r>
          </w:p>
        </w:tc>
      </w:tr>
      <w:tr w:rsidR="00CF3627">
        <w:trPr>
          <w:trHeight w:val="1152"/>
        </w:trPr>
        <w:tc>
          <w:tcPr>
            <w:tcW w:w="45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сельского населения, систематически занимающегося физической культурой и спортом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276" w:type="dxa"/>
            <w:vMerge w:val="restart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Показывает долю сельского населения,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систематичес-ки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занимающего-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ся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физической культурой и спортом</w:t>
            </w:r>
          </w:p>
        </w:tc>
        <w:tc>
          <w:tcPr>
            <w:tcW w:w="1559" w:type="dxa"/>
            <w:vMerge w:val="restart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418" w:type="dxa"/>
            <w:vMerge w:val="restart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Дсз</w:t>
            </w:r>
            <w:proofErr w:type="spellEnd"/>
            <w:r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</w:rPr>
              <w:t>ЧзанФК</w:t>
            </w:r>
            <w:proofErr w:type="spellEnd"/>
            <w:r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</w:rPr>
              <w:t>Чсн</w:t>
            </w:r>
            <w:proofErr w:type="spellEnd"/>
            <w:r>
              <w:rPr>
                <w:rFonts w:ascii="Times New Roman" w:hAnsi="Times New Roman" w:cs="Times New Roman"/>
              </w:rPr>
              <w:t xml:space="preserve"> x 100</w:t>
            </w:r>
          </w:p>
          <w:p w:rsidR="00CF3627" w:rsidRDefault="00CF36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ЧзанФК</w:t>
            </w:r>
            <w:proofErr w:type="spellEnd"/>
            <w:r>
              <w:rPr>
                <w:rFonts w:ascii="Times New Roman" w:hAnsi="Times New Roman" w:cs="Times New Roman"/>
              </w:rPr>
              <w:t xml:space="preserve"> - численность сельского населения, занимающегося физической культурой и спортом, согласно данным </w:t>
            </w:r>
          </w:p>
          <w:p w:rsidR="00CF3627" w:rsidRDefault="00CF362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F3627" w:rsidRDefault="00D1081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федерального </w:t>
            </w:r>
            <w:proofErr w:type="gramStart"/>
            <w:r>
              <w:rPr>
                <w:rFonts w:ascii="Times New Roman" w:hAnsi="Times New Roman" w:cs="Times New Roman"/>
              </w:rPr>
              <w:t>статистическо-</w:t>
            </w:r>
            <w:proofErr w:type="spellStart"/>
            <w:r>
              <w:rPr>
                <w:rFonts w:ascii="Times New Roman" w:hAnsi="Times New Roman" w:cs="Times New Roman"/>
              </w:rPr>
              <w:t>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наблюдения по форме № 1-ФК, человек</w:t>
            </w:r>
          </w:p>
        </w:tc>
        <w:tc>
          <w:tcPr>
            <w:tcW w:w="1418" w:type="dxa"/>
          </w:tcPr>
          <w:p w:rsidR="00CF3627" w:rsidRDefault="00C84F76">
            <w:pPr>
              <w:pStyle w:val="ConsPlusNormal"/>
              <w:rPr>
                <w:rFonts w:ascii="Times New Roman" w:hAnsi="Times New Roman" w:cs="Times New Roman"/>
              </w:rPr>
            </w:pPr>
            <w:hyperlink r:id="rId49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 w:history="1">
              <w:r w:rsidR="00D10814">
                <w:rPr>
                  <w:rFonts w:ascii="Times New Roman" w:hAnsi="Times New Roman" w:cs="Times New Roman"/>
                </w:rPr>
                <w:t>Форма № 1-ФК</w:t>
              </w:r>
            </w:hyperlink>
            <w:r w:rsidR="00D10814">
              <w:rPr>
                <w:rFonts w:ascii="Times New Roman" w:hAnsi="Times New Roman" w:cs="Times New Roman"/>
              </w:rPr>
              <w:t xml:space="preserve"> «Сведения о физической культуре и спорте», приказ Росстата от 23 июня 2023 года № 303</w:t>
            </w:r>
          </w:p>
        </w:tc>
        <w:tc>
          <w:tcPr>
            <w:tcW w:w="1559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47.1</w:t>
            </w:r>
          </w:p>
        </w:tc>
        <w:tc>
          <w:tcPr>
            <w:tcW w:w="1418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r>
              <w:rPr>
                <w:rFonts w:ascii="Times New Roman" w:hAnsi="Times New Roman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CF3627" w:rsidRDefault="00CF36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 февраля года, следующего за отчетным</w:t>
            </w:r>
          </w:p>
        </w:tc>
      </w:tr>
      <w:tr w:rsidR="00CF3627">
        <w:trPr>
          <w:trHeight w:val="1152"/>
        </w:trPr>
        <w:tc>
          <w:tcPr>
            <w:tcW w:w="4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CF3627" w:rsidRDefault="00CF362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CF3627" w:rsidRDefault="00D1081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Чсн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- численность сельского населения, занимающегося физической культурой и спортом, согласно данным формы №1-ФК, человек</w:t>
            </w:r>
          </w:p>
        </w:tc>
        <w:tc>
          <w:tcPr>
            <w:tcW w:w="1418" w:type="dxa"/>
          </w:tcPr>
          <w:p w:rsidR="00CF3627" w:rsidRDefault="00D1081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Прочие. Оценка (информация с официального сайта function.minsport.gov.ru)</w:t>
            </w:r>
          </w:p>
        </w:tc>
        <w:tc>
          <w:tcPr>
            <w:tcW w:w="1559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1.8.3</w:t>
            </w:r>
          </w:p>
        </w:tc>
        <w:tc>
          <w:tcPr>
            <w:tcW w:w="1418" w:type="dxa"/>
          </w:tcPr>
          <w:p w:rsidR="00CF3627" w:rsidRDefault="00D108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r>
              <w:rPr>
                <w:rFonts w:ascii="Times New Roman" w:hAnsi="Times New Roman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CF3627" w:rsidRDefault="00CF3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CF3627" w:rsidRDefault="00D10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10 февраля года, следующего за отчетным</w:t>
            </w:r>
          </w:p>
        </w:tc>
      </w:tr>
    </w:tbl>
    <w:p w:rsidR="00CF3627" w:rsidRDefault="00CF3627">
      <w:pPr>
        <w:widowControl w:val="0"/>
        <w:tabs>
          <w:tab w:val="left" w:pos="12106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</w:p>
    <w:p w:rsidR="00CF3627" w:rsidRDefault="00CF3627">
      <w:pPr>
        <w:widowControl w:val="0"/>
        <w:tabs>
          <w:tab w:val="left" w:pos="12106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</w:p>
    <w:p w:rsidR="00CF3627" w:rsidRDefault="00CF3627">
      <w:pPr>
        <w:widowControl w:val="0"/>
        <w:tabs>
          <w:tab w:val="left" w:pos="12106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</w:p>
    <w:p w:rsidR="00CF3627" w:rsidRDefault="00CF3627">
      <w:pPr>
        <w:widowControl w:val="0"/>
        <w:tabs>
          <w:tab w:val="left" w:pos="12106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</w:p>
    <w:sectPr w:rsidR="00CF3627">
      <w:headerReference w:type="default" r:id="rId50"/>
      <w:pgSz w:w="16838" w:h="11906" w:orient="landscape"/>
      <w:pgMar w:top="0" w:right="395" w:bottom="14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F76" w:rsidRDefault="00C84F76">
      <w:pPr>
        <w:spacing w:after="0" w:line="240" w:lineRule="auto"/>
      </w:pPr>
      <w:r>
        <w:separator/>
      </w:r>
    </w:p>
  </w:endnote>
  <w:endnote w:type="continuationSeparator" w:id="0">
    <w:p w:rsidR="00C84F76" w:rsidRDefault="00C84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F76" w:rsidRDefault="00C84F76">
      <w:pPr>
        <w:spacing w:after="0" w:line="240" w:lineRule="auto"/>
      </w:pPr>
      <w:r>
        <w:separator/>
      </w:r>
    </w:p>
  </w:footnote>
  <w:footnote w:type="continuationSeparator" w:id="0">
    <w:p w:rsidR="00C84F76" w:rsidRDefault="00C84F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90D" w:rsidRDefault="00BB390D">
    <w:pPr>
      <w:pStyle w:val="ab"/>
      <w:jc w:val="center"/>
      <w:rPr>
        <w:rFonts w:ascii="Times New Roman" w:hAnsi="Times New Roman"/>
      </w:rPr>
    </w:pPr>
  </w:p>
  <w:p w:rsidR="00BB390D" w:rsidRDefault="00BB390D">
    <w:pPr>
      <w:pStyle w:val="ab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   \* MERGEFORMAT</w:instrText>
    </w:r>
    <w:r>
      <w:rPr>
        <w:rFonts w:ascii="Times New Roman" w:hAnsi="Times New Roman"/>
      </w:rPr>
      <w:fldChar w:fldCharType="separate"/>
    </w:r>
    <w:r w:rsidR="005F53AA" w:rsidRPr="005F53AA">
      <w:rPr>
        <w:rFonts w:ascii="Times New Roman" w:hAnsi="Times New Roman"/>
        <w:noProof/>
        <w:lang w:val="ru-RU"/>
      </w:rPr>
      <w:t>4</w:t>
    </w:r>
    <w:r>
      <w:rPr>
        <w:rFonts w:ascii="Times New Roman" w:hAnsi="Times New Roman"/>
      </w:rPr>
      <w:fldChar w:fldCharType="end"/>
    </w:r>
  </w:p>
  <w:p w:rsidR="00BB390D" w:rsidRDefault="00BB390D">
    <w:pPr>
      <w:pStyle w:val="ab"/>
      <w:jc w:val="center"/>
      <w:rPr>
        <w:rFonts w:ascii="Times New Roman" w:hAnsi="Times New Roman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90D" w:rsidRDefault="00BB390D">
    <w:pPr>
      <w:pStyle w:val="ab"/>
      <w:jc w:val="center"/>
    </w:pPr>
    <w:r>
      <w:fldChar w:fldCharType="begin"/>
    </w:r>
    <w:r>
      <w:instrText>PAGE \* MERGEFORMAT</w:instrText>
    </w:r>
    <w:r>
      <w:fldChar w:fldCharType="separate"/>
    </w:r>
    <w:r w:rsidR="005F53AA">
      <w:rPr>
        <w:noProof/>
      </w:rPr>
      <w:t>22</w:t>
    </w:r>
    <w:r>
      <w:fldChar w:fldCharType="end"/>
    </w:r>
  </w:p>
  <w:p w:rsidR="00BB390D" w:rsidRDefault="00BB390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784449"/>
    <w:multiLevelType w:val="multilevel"/>
    <w:tmpl w:val="9A8A0CDE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627"/>
    <w:rsid w:val="00027633"/>
    <w:rsid w:val="00040DCC"/>
    <w:rsid w:val="000A17CA"/>
    <w:rsid w:val="001537D4"/>
    <w:rsid w:val="00260282"/>
    <w:rsid w:val="00520FE9"/>
    <w:rsid w:val="005F53AA"/>
    <w:rsid w:val="006F055D"/>
    <w:rsid w:val="00A87E6E"/>
    <w:rsid w:val="00BB390D"/>
    <w:rsid w:val="00C84F76"/>
    <w:rsid w:val="00CF3627"/>
    <w:rsid w:val="00D10814"/>
    <w:rsid w:val="00E5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87E3F6-E58E-4209-911A-6D5D5F778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sz w:val="48"/>
      <w:szCs w:val="4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  <w:rPr>
      <w:rFonts w:eastAsia="Times New Roman"/>
      <w:lang w:eastAsia="ru-RU"/>
    </w:rPr>
  </w:style>
  <w:style w:type="paragraph" w:styleId="a4">
    <w:name w:val="No Spacing"/>
    <w:uiPriority w:val="99"/>
    <w:qFormat/>
    <w:rPr>
      <w:rFonts w:eastAsia="Times New Roman"/>
      <w:sz w:val="22"/>
      <w:szCs w:val="22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3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uiPriority w:val="99"/>
    <w:rPr>
      <w:vertAlign w:val="superscript"/>
    </w:rPr>
  </w:style>
  <w:style w:type="paragraph" w:styleId="af5">
    <w:name w:val="endnote text"/>
    <w:basedOn w:val="a"/>
    <w:link w:val="af6"/>
    <w:uiPriority w:val="99"/>
    <w:semiHidden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/>
      <w:b/>
      <w:bCs/>
      <w:sz w:val="48"/>
      <w:szCs w:val="48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pPr>
      <w:widowControl w:val="0"/>
    </w:pPr>
    <w:rPr>
      <w:rFonts w:ascii="Arial" w:eastAsia="Times New Roman" w:hAnsi="Arial" w:cs="Arial"/>
    </w:rPr>
  </w:style>
  <w:style w:type="paragraph" w:customStyle="1" w:styleId="Default">
    <w:name w:val="Default"/>
    <w:rPr>
      <w:rFonts w:ascii="Arial" w:eastAsia="Times New Roman" w:hAnsi="Arial" w:cs="Arial"/>
      <w:color w:val="000000"/>
      <w:sz w:val="24"/>
      <w:szCs w:val="24"/>
    </w:rPr>
  </w:style>
  <w:style w:type="character" w:customStyle="1" w:styleId="FontStyle30">
    <w:name w:val="Font Style30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"/>
    <w:pPr>
      <w:widowControl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pPr>
      <w:widowControl w:val="0"/>
      <w:spacing w:after="0" w:line="28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 w:cs="Arial"/>
      <w:sz w:val="16"/>
      <w:szCs w:val="16"/>
    </w:rPr>
  </w:style>
  <w:style w:type="paragraph" w:styleId="afa">
    <w:name w:val="Normal (Web)"/>
    <w:basedOn w:val="a"/>
    <w:uiPriority w:val="99"/>
    <w:pPr>
      <w:spacing w:before="150" w:after="0" w:line="255" w:lineRule="atLeast"/>
    </w:pPr>
    <w:rPr>
      <w:rFonts w:ascii="Arial" w:eastAsia="Times New Roman" w:hAnsi="Arial" w:cs="Arial"/>
      <w:color w:val="304257"/>
      <w:sz w:val="21"/>
      <w:szCs w:val="21"/>
      <w:lang w:eastAsia="ru-RU"/>
    </w:rPr>
  </w:style>
  <w:style w:type="paragraph" w:customStyle="1" w:styleId="211">
    <w:name w:val="Основной текст 21"/>
    <w:basedOn w:val="a"/>
    <w:pPr>
      <w:spacing w:after="0" w:line="240" w:lineRule="auto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paragraph" w:customStyle="1" w:styleId="tekstob">
    <w:name w:val="tekstob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HTML0">
    <w:name w:val="Стандартный HTML Знак"/>
    <w:link w:val="HTML"/>
    <w:uiPriority w:val="99"/>
    <w:rPr>
      <w:rFonts w:ascii="Courier New" w:eastAsia="Times New Roman" w:hAnsi="Courier New" w:cs="Courier New"/>
    </w:rPr>
  </w:style>
  <w:style w:type="character" w:styleId="afb">
    <w:name w:val="Strong"/>
    <w:uiPriority w:val="22"/>
    <w:qFormat/>
    <w:rPr>
      <w:b/>
      <w:bCs/>
    </w:rPr>
  </w:style>
  <w:style w:type="paragraph" w:customStyle="1" w:styleId="Style4">
    <w:name w:val="Style4"/>
    <w:basedOn w:val="a"/>
    <w:uiPriority w:val="99"/>
    <w:pPr>
      <w:widowControl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</w:rPr>
  </w:style>
  <w:style w:type="character" w:customStyle="1" w:styleId="afc">
    <w:name w:val="Текст выноски Знак"/>
    <w:link w:val="afd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afd">
    <w:name w:val="Balloon Text"/>
    <w:basedOn w:val="a"/>
    <w:link w:val="afc"/>
    <w:uiPriority w:val="99"/>
    <w:semiHidden/>
    <w:pPr>
      <w:spacing w:after="0" w:line="240" w:lineRule="auto"/>
    </w:pPr>
    <w:rPr>
      <w:rFonts w:ascii="Tahoma" w:eastAsia="Times New Roman" w:hAnsi="Tahoma"/>
      <w:sz w:val="16"/>
      <w:szCs w:val="16"/>
      <w:lang w:val="en-US"/>
    </w:rPr>
  </w:style>
  <w:style w:type="character" w:customStyle="1" w:styleId="13">
    <w:name w:val="Текст выноски Знак1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af6">
    <w:name w:val="Текст концевой сноски Знак"/>
    <w:link w:val="af5"/>
    <w:uiPriority w:val="99"/>
    <w:semiHidden/>
    <w:rPr>
      <w:rFonts w:eastAsia="Times New Roman"/>
    </w:rPr>
  </w:style>
  <w:style w:type="character" w:customStyle="1" w:styleId="14">
    <w:name w:val="Текст концевой сноски Знак1"/>
    <w:uiPriority w:val="99"/>
    <w:semiHidden/>
    <w:rPr>
      <w:lang w:eastAsia="en-US"/>
    </w:rPr>
  </w:style>
  <w:style w:type="character" w:customStyle="1" w:styleId="af3">
    <w:name w:val="Текст сноски Знак"/>
    <w:link w:val="af2"/>
    <w:uiPriority w:val="99"/>
    <w:rPr>
      <w:rFonts w:eastAsia="Times New Roman"/>
    </w:rPr>
  </w:style>
  <w:style w:type="character" w:customStyle="1" w:styleId="afe">
    <w:name w:val="Текст примечания Знак"/>
    <w:link w:val="aff"/>
    <w:uiPriority w:val="99"/>
    <w:semiHidden/>
    <w:rPr>
      <w:rFonts w:eastAsia="Times New Roman"/>
    </w:rPr>
  </w:style>
  <w:style w:type="paragraph" w:styleId="aff">
    <w:name w:val="annotation text"/>
    <w:basedOn w:val="a"/>
    <w:link w:val="afe"/>
    <w:uiPriority w:val="99"/>
    <w:semiHidden/>
    <w:pPr>
      <w:spacing w:line="240" w:lineRule="auto"/>
    </w:pPr>
    <w:rPr>
      <w:rFonts w:eastAsia="Times New Roman"/>
      <w:sz w:val="20"/>
      <w:szCs w:val="20"/>
      <w:lang w:val="en-US"/>
    </w:rPr>
  </w:style>
  <w:style w:type="character" w:customStyle="1" w:styleId="15">
    <w:name w:val="Текст примечания Знак1"/>
    <w:uiPriority w:val="99"/>
    <w:semiHidden/>
    <w:rPr>
      <w:lang w:eastAsia="en-US"/>
    </w:rPr>
  </w:style>
  <w:style w:type="character" w:customStyle="1" w:styleId="aff0">
    <w:name w:val="Тема примечания Знак"/>
    <w:link w:val="aff1"/>
    <w:uiPriority w:val="99"/>
    <w:semiHidden/>
    <w:rPr>
      <w:rFonts w:eastAsia="Times New Roman"/>
      <w:b/>
      <w:bCs/>
    </w:rPr>
  </w:style>
  <w:style w:type="paragraph" w:styleId="aff1">
    <w:name w:val="annotation subject"/>
    <w:basedOn w:val="aff"/>
    <w:next w:val="aff"/>
    <w:link w:val="aff0"/>
    <w:uiPriority w:val="99"/>
    <w:semiHidden/>
    <w:rPr>
      <w:b/>
      <w:bCs/>
    </w:rPr>
  </w:style>
  <w:style w:type="character" w:customStyle="1" w:styleId="16">
    <w:name w:val="Тема примечания Знак1"/>
    <w:uiPriority w:val="99"/>
    <w:semiHidden/>
    <w:rPr>
      <w:b/>
      <w:bCs/>
      <w:lang w:eastAsia="en-US"/>
    </w:rPr>
  </w:style>
  <w:style w:type="paragraph" w:customStyle="1" w:styleId="aff2">
    <w:name w:val="Паспорт госпрограммы"/>
    <w:basedOn w:val="a"/>
    <w:uiPriority w:val="99"/>
    <w:pPr>
      <w:spacing w:after="0" w:line="240" w:lineRule="auto"/>
      <w:ind w:firstLine="284"/>
      <w:jc w:val="both"/>
    </w:pPr>
    <w:rPr>
      <w:rFonts w:ascii="Times New Roman" w:eastAsia="Times New Roman" w:hAnsi="Times New Roman"/>
      <w:sz w:val="26"/>
      <w:szCs w:val="28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7">
    <w:name w:val="Сетка таблицы1"/>
    <w:basedOn w:val="a1"/>
    <w:next w:val="af0"/>
    <w:uiPriority w:val="39"/>
    <w:pPr>
      <w:ind w:firstLine="851"/>
    </w:pPr>
    <w:rPr>
      <w:rFonts w:ascii="Times New Roman" w:hAnsi="Times New Roman"/>
      <w:sz w:val="28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pPr>
      <w:widowControl w:val="0"/>
    </w:pPr>
    <w:rPr>
      <w:rFonts w:ascii="Arial" w:eastAsia="Times New Roman" w:hAnsi="Arial" w:cs="Arial"/>
      <w:b/>
      <w:szCs w:val="22"/>
    </w:rPr>
  </w:style>
  <w:style w:type="numbering" w:customStyle="1" w:styleId="18">
    <w:name w:val="Нет списка1"/>
    <w:next w:val="a2"/>
    <w:uiPriority w:val="99"/>
    <w:semiHidden/>
    <w:unhideWhenUsed/>
  </w:style>
  <w:style w:type="table" w:customStyle="1" w:styleId="25">
    <w:name w:val="Сетка таблицы2"/>
    <w:basedOn w:val="a1"/>
    <w:next w:val="af0"/>
    <w:uiPriority w:val="3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f0"/>
    <w:uiPriority w:val="39"/>
    <w:pPr>
      <w:ind w:firstLine="851"/>
    </w:pPr>
    <w:rPr>
      <w:rFonts w:ascii="Times New Roman" w:hAnsi="Times New Roman"/>
      <w:sz w:val="28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ConsPlusNormal0">
    <w:name w:val="ConsPlusNormal Знак"/>
    <w:link w:val="ConsPlusNormal"/>
    <w:rPr>
      <w:rFonts w:ascii="Arial" w:eastAsia="Times New Roman" w:hAnsi="Arial" w:cs="Arial"/>
    </w:rPr>
  </w:style>
  <w:style w:type="character" w:customStyle="1" w:styleId="40">
    <w:name w:val="Заголовок 4 Знак"/>
    <w:link w:val="4"/>
    <w:uiPriority w:val="9"/>
    <w:semiHidden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onsPlusTitlePage">
    <w:name w:val="ConsPlusTitlePag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ahoma" w:eastAsia="Arial" w:hAnsi="Tahoma" w:cs="Tahom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398015" TargetMode="External"/><Relationship Id="rId18" Type="http://schemas.openxmlformats.org/officeDocument/2006/relationships/hyperlink" Target="https://login.consultant.ru/link/?req=doc&amp;base=LAW&amp;n=446531" TargetMode="External"/><Relationship Id="rId26" Type="http://schemas.openxmlformats.org/officeDocument/2006/relationships/hyperlink" Target="https://login.consultant.ru/link/?req=doc&amp;base=LAW&amp;n=441135" TargetMode="External"/><Relationship Id="rId39" Type="http://schemas.openxmlformats.org/officeDocument/2006/relationships/hyperlink" Target="https://login.consultant.ru/link/?req=doc&amp;base=LAW&amp;n=441135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398015" TargetMode="External"/><Relationship Id="rId34" Type="http://schemas.openxmlformats.org/officeDocument/2006/relationships/hyperlink" Target="https://login.consultant.ru/link/?req=doc&amp;base=LAW&amp;n=482062" TargetMode="External"/><Relationship Id="rId42" Type="http://schemas.openxmlformats.org/officeDocument/2006/relationships/hyperlink" Target="https://login.consultant.ru/link/?req=doc&amp;base=LAW&amp;n=351791&amp;dst=100010" TargetMode="External"/><Relationship Id="rId47" Type="http://schemas.openxmlformats.org/officeDocument/2006/relationships/hyperlink" Target="https://login.consultant.ru/link/?req=doc&amp;base=LAW&amp;n=451632&amp;dst=100015" TargetMode="External"/><Relationship Id="rId50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46531" TargetMode="External"/><Relationship Id="rId17" Type="http://schemas.openxmlformats.org/officeDocument/2006/relationships/hyperlink" Target="https://login.consultant.ru/link/?req=doc&amp;base=LAW&amp;n=398015" TargetMode="External"/><Relationship Id="rId25" Type="http://schemas.openxmlformats.org/officeDocument/2006/relationships/hyperlink" Target="https://login.consultant.ru/link/?req=doc&amp;base=LAW&amp;n=398015" TargetMode="External"/><Relationship Id="rId33" Type="http://schemas.openxmlformats.org/officeDocument/2006/relationships/hyperlink" Target="https://login.consultant.ru/link/?req=doc&amp;base=LAW&amp;n=441135" TargetMode="External"/><Relationship Id="rId38" Type="http://schemas.openxmlformats.org/officeDocument/2006/relationships/hyperlink" Target="https://login.consultant.ru/link/?req=doc&amp;base=LAW&amp;n=482062" TargetMode="External"/><Relationship Id="rId46" Type="http://schemas.openxmlformats.org/officeDocument/2006/relationships/hyperlink" Target="https://login.consultant.ru/link/?req=doc&amp;base=LAW&amp;n=451632&amp;dst=10001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46531" TargetMode="External"/><Relationship Id="rId20" Type="http://schemas.openxmlformats.org/officeDocument/2006/relationships/hyperlink" Target="https://login.consultant.ru/link/?req=doc&amp;base=LAW&amp;n=446531" TargetMode="External"/><Relationship Id="rId29" Type="http://schemas.openxmlformats.org/officeDocument/2006/relationships/hyperlink" Target="https://login.consultant.ru/link/?req=doc&amp;base=LAW&amp;n=482062" TargetMode="External"/><Relationship Id="rId41" Type="http://schemas.openxmlformats.org/officeDocument/2006/relationships/hyperlink" Target="https://login.consultant.ru/link/?req=doc&amp;base=LAW&amp;n=451632&amp;dst=10001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41135" TargetMode="External"/><Relationship Id="rId24" Type="http://schemas.openxmlformats.org/officeDocument/2006/relationships/hyperlink" Target="https://login.consultant.ru/link/?req=doc&amp;base=LAW&amp;n=446531" TargetMode="External"/><Relationship Id="rId32" Type="http://schemas.openxmlformats.org/officeDocument/2006/relationships/hyperlink" Target="https://login.consultant.ru/link/?req=doc&amp;base=LAW&amp;n=482062" TargetMode="External"/><Relationship Id="rId37" Type="http://schemas.openxmlformats.org/officeDocument/2006/relationships/hyperlink" Target="https://login.consultant.ru/link/?req=doc&amp;base=LAW&amp;n=482062" TargetMode="External"/><Relationship Id="rId40" Type="http://schemas.openxmlformats.org/officeDocument/2006/relationships/hyperlink" Target="https://login.consultant.ru/link/?req=doc&amp;base=LAW&amp;n=451632&amp;dst=100015" TargetMode="External"/><Relationship Id="rId45" Type="http://schemas.openxmlformats.org/officeDocument/2006/relationships/hyperlink" Target="https://login.consultant.ru/link/?req=doc&amp;base=LAW&amp;n=451632&amp;dst=1000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398015" TargetMode="External"/><Relationship Id="rId23" Type="http://schemas.openxmlformats.org/officeDocument/2006/relationships/hyperlink" Target="https://login.consultant.ru/link/?req=doc&amp;base=LAW&amp;n=398015" TargetMode="External"/><Relationship Id="rId28" Type="http://schemas.openxmlformats.org/officeDocument/2006/relationships/hyperlink" Target="https://login.consultant.ru/link/?req=doc&amp;base=LAW&amp;n=482062" TargetMode="External"/><Relationship Id="rId36" Type="http://schemas.openxmlformats.org/officeDocument/2006/relationships/hyperlink" Target="https://login.consultant.ru/link/?req=doc&amp;base=LAW&amp;n=441135" TargetMode="External"/><Relationship Id="rId49" Type="http://schemas.openxmlformats.org/officeDocument/2006/relationships/hyperlink" Target="https://login.consultant.ru/link/?req=doc&amp;base=LAW&amp;n=451632&amp;dst=100015" TargetMode="External"/><Relationship Id="rId10" Type="http://schemas.openxmlformats.org/officeDocument/2006/relationships/header" Target="header1.xml"/><Relationship Id="rId19" Type="http://schemas.openxmlformats.org/officeDocument/2006/relationships/hyperlink" Target="https://login.consultant.ru/link/?req=doc&amp;base=LAW&amp;n=398015" TargetMode="External"/><Relationship Id="rId31" Type="http://schemas.openxmlformats.org/officeDocument/2006/relationships/hyperlink" Target="https://login.consultant.ru/link/?req=doc&amp;base=LAW&amp;n=482062" TargetMode="External"/><Relationship Id="rId44" Type="http://schemas.openxmlformats.org/officeDocument/2006/relationships/hyperlink" Target="https://login.consultant.ru/link/?req=doc&amp;base=LAW&amp;n=351791&amp;dst=100010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57927" TargetMode="External"/><Relationship Id="rId14" Type="http://schemas.openxmlformats.org/officeDocument/2006/relationships/hyperlink" Target="https://login.consultant.ru/link/?req=doc&amp;base=LAW&amp;n=446531" TargetMode="External"/><Relationship Id="rId22" Type="http://schemas.openxmlformats.org/officeDocument/2006/relationships/hyperlink" Target="https://login.consultant.ru/link/?req=doc&amp;base=LAW&amp;n=446531" TargetMode="External"/><Relationship Id="rId27" Type="http://schemas.openxmlformats.org/officeDocument/2006/relationships/hyperlink" Target="https://login.consultant.ru/link/?req=doc&amp;base=LAW&amp;n=482062" TargetMode="External"/><Relationship Id="rId30" Type="http://schemas.openxmlformats.org/officeDocument/2006/relationships/hyperlink" Target="https://login.consultant.ru/link/?req=doc&amp;base=LAW&amp;n=482062" TargetMode="External"/><Relationship Id="rId35" Type="http://schemas.openxmlformats.org/officeDocument/2006/relationships/hyperlink" Target="https://login.consultant.ru/link/?req=doc&amp;base=LAW&amp;n=482062" TargetMode="External"/><Relationship Id="rId43" Type="http://schemas.openxmlformats.org/officeDocument/2006/relationships/hyperlink" Target="https://login.consultant.ru/link/?req=doc&amp;base=LAW&amp;n=451632&amp;dst=100015" TargetMode="External"/><Relationship Id="rId48" Type="http://schemas.openxmlformats.org/officeDocument/2006/relationships/hyperlink" Target="https://login.consultant.ru/link/?req=doc&amp;base=LAW&amp;n=308989&amp;dst=100014" TargetMode="External"/><Relationship Id="rId8" Type="http://schemas.openxmlformats.org/officeDocument/2006/relationships/hyperlink" Target="https://login.consultant.ru/link/?req=doc&amp;base=LAW&amp;n=446531&amp;dst=100009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E88C6-8DA0-4691-82E4-484782959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51</Pages>
  <Words>16057</Words>
  <Characters>91530</Characters>
  <Application>Microsoft Office Word</Application>
  <DocSecurity>0</DocSecurity>
  <Lines>762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Екатерина Ульянцева</cp:lastModifiedBy>
  <cp:revision>81</cp:revision>
  <cp:lastPrinted>2025-12-24T09:45:00Z</cp:lastPrinted>
  <dcterms:created xsi:type="dcterms:W3CDTF">2025-12-09T09:13:00Z</dcterms:created>
  <dcterms:modified xsi:type="dcterms:W3CDTF">2026-02-26T09:35:00Z</dcterms:modified>
  <cp:version>983040</cp:version>
</cp:coreProperties>
</file>